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99783" w14:textId="77777777" w:rsidR="00235C68" w:rsidRDefault="00235C68" w:rsidP="00235C68">
      <w:pPr>
        <w:pStyle w:val="Header"/>
        <w:jc w:val="center"/>
        <w:rPr>
          <w:rFonts w:ascii="Arial" w:hAnsi="Arial" w:cs="Arial"/>
          <w:b/>
          <w:sz w:val="28"/>
        </w:rPr>
      </w:pPr>
      <w:bookmarkStart w:id="0" w:name="_GoBack"/>
      <w:bookmarkEnd w:id="0"/>
      <w:r>
        <w:rPr>
          <w:rFonts w:ascii="Arial" w:hAnsi="Arial" w:cs="Arial"/>
          <w:b/>
          <w:sz w:val="28"/>
        </w:rPr>
        <w:t xml:space="preserve">Guide to Processing HCBS Terminations  </w:t>
      </w:r>
    </w:p>
    <w:p w14:paraId="3F164293" w14:textId="7A424DF6" w:rsidR="00235C68" w:rsidRDefault="002769BF" w:rsidP="00235C68">
      <w:pPr>
        <w:pStyle w:val="Header"/>
        <w:jc w:val="center"/>
        <w:rPr>
          <w:rFonts w:ascii="Arial" w:hAnsi="Arial" w:cs="Arial"/>
          <w:b/>
          <w:sz w:val="28"/>
        </w:rPr>
      </w:pPr>
      <w:r>
        <w:rPr>
          <w:rFonts w:ascii="Arial" w:hAnsi="Arial" w:cs="Arial"/>
          <w:b/>
          <w:sz w:val="28"/>
        </w:rPr>
        <w:t xml:space="preserve">March 16, 2017 </w:t>
      </w:r>
    </w:p>
    <w:p w14:paraId="62CA4280" w14:textId="77777777" w:rsidR="00235C68" w:rsidRDefault="00235C68">
      <w:pPr>
        <w:rPr>
          <w:rFonts w:ascii="Arial" w:hAnsi="Arial" w:cs="Arial"/>
        </w:rPr>
      </w:pPr>
    </w:p>
    <w:p w14:paraId="6627AC87" w14:textId="43A4EBFD" w:rsidR="00292CB3" w:rsidRDefault="00437ABB">
      <w:pPr>
        <w:rPr>
          <w:rFonts w:ascii="Arial" w:hAnsi="Arial" w:cs="Arial"/>
        </w:rPr>
      </w:pPr>
      <w:r>
        <w:rPr>
          <w:rFonts w:ascii="Arial" w:hAnsi="Arial" w:cs="Arial"/>
        </w:rPr>
        <w:t xml:space="preserve">This document provides processing instructions for HCBS terminations.  </w:t>
      </w:r>
      <w:r w:rsidR="00031648">
        <w:rPr>
          <w:rFonts w:ascii="Arial" w:hAnsi="Arial" w:cs="Arial"/>
        </w:rPr>
        <w:t xml:space="preserve">These instructions support policy outlined in KDHE Policy Memo 2016-03-01 and are intended to be used for HCBS closures until further notice.  </w:t>
      </w:r>
      <w:r>
        <w:rPr>
          <w:rFonts w:ascii="Arial" w:hAnsi="Arial" w:cs="Arial"/>
        </w:rPr>
        <w:t xml:space="preserve">These are especially useful </w:t>
      </w:r>
      <w:r w:rsidR="001277E1">
        <w:rPr>
          <w:rFonts w:ascii="Arial" w:hAnsi="Arial" w:cs="Arial"/>
        </w:rPr>
        <w:t xml:space="preserve">when services have stopped but action has not been taken on the case and eligibility has continued for several weeks or months.  </w:t>
      </w:r>
    </w:p>
    <w:p w14:paraId="716A7CB9" w14:textId="1CA7342A" w:rsidR="003B0320" w:rsidRDefault="003B0320" w:rsidP="003B0320">
      <w:pPr>
        <w:pStyle w:val="ListParagraph"/>
        <w:numPr>
          <w:ilvl w:val="0"/>
          <w:numId w:val="8"/>
        </w:numPr>
        <w:rPr>
          <w:rFonts w:ascii="Arial" w:hAnsi="Arial" w:cs="Arial"/>
        </w:rPr>
      </w:pPr>
      <w:r w:rsidRPr="003B0320">
        <w:rPr>
          <w:rFonts w:ascii="Arial" w:hAnsi="Arial" w:cs="Arial"/>
          <w:b/>
          <w:sz w:val="24"/>
          <w:szCs w:val="24"/>
        </w:rPr>
        <w:t xml:space="preserve">CASE </w:t>
      </w:r>
      <w:r w:rsidR="0008317F">
        <w:rPr>
          <w:rFonts w:ascii="Arial" w:hAnsi="Arial" w:cs="Arial"/>
          <w:b/>
          <w:sz w:val="24"/>
          <w:szCs w:val="24"/>
        </w:rPr>
        <w:t>CONSIDERATIONS</w:t>
      </w:r>
      <w:r>
        <w:rPr>
          <w:rFonts w:ascii="Arial" w:hAnsi="Arial" w:cs="Arial"/>
        </w:rPr>
        <w:t xml:space="preserve"> </w:t>
      </w:r>
    </w:p>
    <w:p w14:paraId="711FD8D3" w14:textId="4FFAF1CB" w:rsidR="003B0320" w:rsidRDefault="003B0320" w:rsidP="003B0320">
      <w:pPr>
        <w:pStyle w:val="ListParagraph"/>
        <w:rPr>
          <w:rFonts w:ascii="Arial" w:hAnsi="Arial" w:cs="Arial"/>
        </w:rPr>
      </w:pPr>
      <w:r>
        <w:rPr>
          <w:rFonts w:ascii="Arial" w:hAnsi="Arial" w:cs="Arial"/>
        </w:rPr>
        <w:t>Prior</w:t>
      </w:r>
      <w:r w:rsidR="00437ABB" w:rsidRPr="003B0320">
        <w:rPr>
          <w:rFonts w:ascii="Arial" w:hAnsi="Arial" w:cs="Arial"/>
        </w:rPr>
        <w:t xml:space="preserve"> to processing these cases, several factors must be considered</w:t>
      </w:r>
      <w:r>
        <w:rPr>
          <w:rFonts w:ascii="Arial" w:hAnsi="Arial" w:cs="Arial"/>
        </w:rPr>
        <w:t xml:space="preserve">.  It important to familiarize yourself with the factors of the case before attempting any action. </w:t>
      </w:r>
    </w:p>
    <w:p w14:paraId="7132F8DB" w14:textId="6DCE08EA" w:rsidR="00437ABB" w:rsidRPr="003B0320" w:rsidRDefault="00437ABB" w:rsidP="003B0320">
      <w:pPr>
        <w:pStyle w:val="ListParagraph"/>
        <w:rPr>
          <w:rFonts w:ascii="Arial" w:hAnsi="Arial" w:cs="Arial"/>
        </w:rPr>
      </w:pPr>
      <w:r w:rsidRPr="003B0320">
        <w:rPr>
          <w:rFonts w:ascii="Arial" w:hAnsi="Arial" w:cs="Arial"/>
        </w:rPr>
        <w:t xml:space="preserve"> </w:t>
      </w:r>
    </w:p>
    <w:p w14:paraId="0ED8D75D" w14:textId="77777777" w:rsidR="00437ABB" w:rsidRDefault="00437ABB" w:rsidP="00437ABB">
      <w:pPr>
        <w:pStyle w:val="ListParagraph"/>
        <w:numPr>
          <w:ilvl w:val="0"/>
          <w:numId w:val="5"/>
        </w:numPr>
        <w:rPr>
          <w:rFonts w:ascii="Arial" w:hAnsi="Arial" w:cs="Arial"/>
        </w:rPr>
      </w:pPr>
      <w:r>
        <w:rPr>
          <w:rFonts w:ascii="Arial" w:hAnsi="Arial" w:cs="Arial"/>
        </w:rPr>
        <w:t>R</w:t>
      </w:r>
      <w:r w:rsidR="001277E1" w:rsidRPr="00437ABB">
        <w:rPr>
          <w:rFonts w:ascii="Arial" w:hAnsi="Arial" w:cs="Arial"/>
        </w:rPr>
        <w:t>eview the LOC (Level of Care) and PL (Patient Liability) in the MMIS.</w:t>
      </w:r>
    </w:p>
    <w:p w14:paraId="6B2B2310" w14:textId="77777777" w:rsidR="00437ABB" w:rsidRDefault="001277E1" w:rsidP="00437ABB">
      <w:pPr>
        <w:pStyle w:val="ListParagraph"/>
        <w:numPr>
          <w:ilvl w:val="0"/>
          <w:numId w:val="6"/>
        </w:numPr>
        <w:rPr>
          <w:rFonts w:ascii="Arial" w:hAnsi="Arial" w:cs="Arial"/>
        </w:rPr>
      </w:pPr>
      <w:r w:rsidRPr="00437ABB">
        <w:rPr>
          <w:rFonts w:ascii="Arial" w:hAnsi="Arial" w:cs="Arial"/>
        </w:rPr>
        <w:t>If the LOC segment is high dated (2299/12/31), these instructions apply.</w:t>
      </w:r>
    </w:p>
    <w:p w14:paraId="44E3F274" w14:textId="70ED1E49" w:rsidR="00437ABB" w:rsidRDefault="001277E1" w:rsidP="00437ABB">
      <w:pPr>
        <w:pStyle w:val="ListParagraph"/>
        <w:ind w:left="1500"/>
        <w:rPr>
          <w:rFonts w:ascii="Arial" w:hAnsi="Arial" w:cs="Arial"/>
        </w:rPr>
      </w:pPr>
      <w:r w:rsidRPr="00437ABB">
        <w:rPr>
          <w:rFonts w:ascii="Arial" w:hAnsi="Arial" w:cs="Arial"/>
        </w:rPr>
        <w:t xml:space="preserve">  </w:t>
      </w:r>
    </w:p>
    <w:p w14:paraId="1B129EAC" w14:textId="05FB3F37" w:rsidR="001277E1" w:rsidRDefault="001277E1" w:rsidP="00437ABB">
      <w:pPr>
        <w:pStyle w:val="ListParagraph"/>
        <w:numPr>
          <w:ilvl w:val="0"/>
          <w:numId w:val="6"/>
        </w:numPr>
        <w:rPr>
          <w:rFonts w:ascii="Arial" w:hAnsi="Arial" w:cs="Arial"/>
        </w:rPr>
      </w:pPr>
      <w:r w:rsidRPr="00437ABB">
        <w:rPr>
          <w:rFonts w:ascii="Arial" w:hAnsi="Arial" w:cs="Arial"/>
        </w:rPr>
        <w:t xml:space="preserve">If there is a LOC segment with HC/?? and IL/NA coding in the same month with HC/?? </w:t>
      </w:r>
      <w:r w:rsidR="0008317F">
        <w:rPr>
          <w:rFonts w:ascii="Arial" w:hAnsi="Arial" w:cs="Arial"/>
        </w:rPr>
        <w:t xml:space="preserve">Coding </w:t>
      </w:r>
      <w:r w:rsidRPr="00437ABB">
        <w:rPr>
          <w:rFonts w:ascii="Arial" w:hAnsi="Arial" w:cs="Arial"/>
        </w:rPr>
        <w:t xml:space="preserve">for subsequent months, </w:t>
      </w:r>
      <w:r w:rsidR="0008317F">
        <w:rPr>
          <w:rFonts w:ascii="Arial" w:hAnsi="Arial" w:cs="Arial"/>
        </w:rPr>
        <w:t xml:space="preserve">the </w:t>
      </w:r>
      <w:r w:rsidRPr="00437ABB">
        <w:rPr>
          <w:rFonts w:ascii="Arial" w:hAnsi="Arial" w:cs="Arial"/>
        </w:rPr>
        <w:t xml:space="preserve">worker will review the Journal to determine if Maximus staff have end dated HCBS LOC.  If that is the case, </w:t>
      </w:r>
      <w:r w:rsidR="00540130" w:rsidRPr="00437ABB">
        <w:rPr>
          <w:rFonts w:ascii="Arial" w:hAnsi="Arial" w:cs="Arial"/>
        </w:rPr>
        <w:t xml:space="preserve">the worker will need to remove that end date, per </w:t>
      </w:r>
      <w:r w:rsidR="00540130" w:rsidRPr="0008317F">
        <w:rPr>
          <w:rFonts w:ascii="Arial" w:hAnsi="Arial" w:cs="Arial"/>
        </w:rPr>
        <w:t xml:space="preserve">Step </w:t>
      </w:r>
      <w:r w:rsidR="0008317F">
        <w:rPr>
          <w:rFonts w:ascii="Arial" w:hAnsi="Arial" w:cs="Arial"/>
        </w:rPr>
        <w:t>B.</w:t>
      </w:r>
      <w:r w:rsidR="00540130" w:rsidRPr="0008317F">
        <w:rPr>
          <w:rFonts w:ascii="Arial" w:hAnsi="Arial" w:cs="Arial"/>
        </w:rPr>
        <w:t>3</w:t>
      </w:r>
      <w:r w:rsidR="00540130" w:rsidRPr="00437ABB">
        <w:rPr>
          <w:rFonts w:ascii="Arial" w:hAnsi="Arial" w:cs="Arial"/>
        </w:rPr>
        <w:t xml:space="preserve"> below, before processing the case using these instructions.  If the Journal does not indicate that a worker has ended HCBS eligibility or if the LOC in MMIS is already end dated, DO NOT PROCESS; refer the case to the KDHE supervisor for review</w:t>
      </w:r>
      <w:r w:rsidR="00997E85" w:rsidRPr="00437ABB">
        <w:rPr>
          <w:rFonts w:ascii="Arial" w:hAnsi="Arial" w:cs="Arial"/>
        </w:rPr>
        <w:t xml:space="preserve"> to determine how case should be processed</w:t>
      </w:r>
      <w:r w:rsidR="00540130" w:rsidRPr="00437ABB">
        <w:rPr>
          <w:rFonts w:ascii="Arial" w:hAnsi="Arial" w:cs="Arial"/>
        </w:rPr>
        <w:t>.</w:t>
      </w:r>
    </w:p>
    <w:p w14:paraId="0498EC06" w14:textId="77777777" w:rsidR="00437ABB" w:rsidRPr="00437ABB" w:rsidRDefault="00437ABB" w:rsidP="00437ABB">
      <w:pPr>
        <w:pStyle w:val="ListParagraph"/>
        <w:rPr>
          <w:rFonts w:ascii="Arial" w:hAnsi="Arial" w:cs="Arial"/>
        </w:rPr>
      </w:pPr>
    </w:p>
    <w:p w14:paraId="3D8FC531" w14:textId="77777777" w:rsidR="00437ABB" w:rsidRDefault="00437ABB" w:rsidP="00437ABB">
      <w:pPr>
        <w:pStyle w:val="ListParagraph"/>
        <w:numPr>
          <w:ilvl w:val="0"/>
          <w:numId w:val="5"/>
        </w:numPr>
        <w:rPr>
          <w:rFonts w:ascii="Arial" w:hAnsi="Arial" w:cs="Arial"/>
        </w:rPr>
      </w:pPr>
      <w:r>
        <w:rPr>
          <w:rFonts w:ascii="Arial" w:hAnsi="Arial" w:cs="Arial"/>
        </w:rPr>
        <w:t>Evaluate the case for outstanding Review issues.</w:t>
      </w:r>
    </w:p>
    <w:p w14:paraId="70F4B2B2" w14:textId="12B4C9AB" w:rsidR="00437ABB" w:rsidRDefault="001420E7" w:rsidP="00437ABB">
      <w:pPr>
        <w:pStyle w:val="ListParagraph"/>
        <w:numPr>
          <w:ilvl w:val="1"/>
          <w:numId w:val="5"/>
        </w:numPr>
        <w:rPr>
          <w:rFonts w:ascii="Arial" w:hAnsi="Arial" w:cs="Arial"/>
        </w:rPr>
      </w:pPr>
      <w:r w:rsidRPr="00437ABB">
        <w:rPr>
          <w:rFonts w:ascii="Arial" w:hAnsi="Arial" w:cs="Arial"/>
        </w:rPr>
        <w:t xml:space="preserve">Is the review date in the future or the past?  If in the past, was a review sent to the consumer?  Is there an administrative role?  Was a review sent to the administrative role? </w:t>
      </w:r>
    </w:p>
    <w:p w14:paraId="345DE7FA" w14:textId="7FC949EA" w:rsidR="008B4A0F" w:rsidRPr="00437ABB" w:rsidRDefault="001420E7" w:rsidP="00437ABB">
      <w:pPr>
        <w:pStyle w:val="ListParagraph"/>
        <w:numPr>
          <w:ilvl w:val="1"/>
          <w:numId w:val="5"/>
        </w:numPr>
        <w:rPr>
          <w:rFonts w:ascii="Arial" w:hAnsi="Arial" w:cs="Arial"/>
        </w:rPr>
      </w:pPr>
      <w:r w:rsidRPr="00437ABB">
        <w:rPr>
          <w:rFonts w:ascii="Arial" w:hAnsi="Arial" w:cs="Arial"/>
        </w:rPr>
        <w:t>Processing of the HCBS termination will be completed r</w:t>
      </w:r>
      <w:r w:rsidR="008B4A0F" w:rsidRPr="00437ABB">
        <w:rPr>
          <w:rFonts w:ascii="Arial" w:hAnsi="Arial" w:cs="Arial"/>
        </w:rPr>
        <w:t xml:space="preserve">egardless of any reviews issues; however, final disposition of the case will be dependent upon the answers to the reviews questions.  </w:t>
      </w:r>
    </w:p>
    <w:p w14:paraId="11994434" w14:textId="77777777" w:rsidR="008B4A0F" w:rsidRDefault="008B4A0F" w:rsidP="008B4A0F">
      <w:pPr>
        <w:pStyle w:val="ListParagraph"/>
        <w:numPr>
          <w:ilvl w:val="0"/>
          <w:numId w:val="4"/>
        </w:numPr>
        <w:rPr>
          <w:rFonts w:ascii="Arial" w:hAnsi="Arial" w:cs="Arial"/>
        </w:rPr>
      </w:pPr>
      <w:r w:rsidRPr="008B4A0F">
        <w:rPr>
          <w:rFonts w:ascii="Arial" w:hAnsi="Arial" w:cs="Arial"/>
        </w:rPr>
        <w:t xml:space="preserve">If an administrative role did not receive the review or a review was not sent to the consumer; after HCBS clean-up is completed, a review form will be issued and the consumer given 15 days to return it.  </w:t>
      </w:r>
    </w:p>
    <w:p w14:paraId="3FDA4553" w14:textId="77777777" w:rsidR="001420E7" w:rsidRDefault="008B4A0F" w:rsidP="008B4A0F">
      <w:pPr>
        <w:pStyle w:val="ListParagraph"/>
        <w:numPr>
          <w:ilvl w:val="0"/>
          <w:numId w:val="4"/>
        </w:numPr>
        <w:rPr>
          <w:rFonts w:ascii="Arial" w:hAnsi="Arial" w:cs="Arial"/>
        </w:rPr>
      </w:pPr>
      <w:r w:rsidRPr="008B4A0F">
        <w:rPr>
          <w:rFonts w:ascii="Arial" w:hAnsi="Arial" w:cs="Arial"/>
        </w:rPr>
        <w:t xml:space="preserve">If a review was sent to </w:t>
      </w:r>
      <w:r>
        <w:rPr>
          <w:rFonts w:ascii="Arial" w:hAnsi="Arial" w:cs="Arial"/>
        </w:rPr>
        <w:t xml:space="preserve">the </w:t>
      </w:r>
      <w:r w:rsidRPr="008B4A0F">
        <w:rPr>
          <w:rFonts w:ascii="Arial" w:hAnsi="Arial" w:cs="Arial"/>
        </w:rPr>
        <w:t>consumer and/or administrative roles and has not been returned</w:t>
      </w:r>
      <w:r>
        <w:rPr>
          <w:rFonts w:ascii="Arial" w:hAnsi="Arial" w:cs="Arial"/>
        </w:rPr>
        <w:t>, the case will be discontinued for no review.</w:t>
      </w:r>
    </w:p>
    <w:p w14:paraId="33A2511A" w14:textId="77777777" w:rsidR="008B4A0F" w:rsidRDefault="008B4A0F" w:rsidP="008B4A0F">
      <w:pPr>
        <w:pStyle w:val="ListParagraph"/>
        <w:numPr>
          <w:ilvl w:val="0"/>
          <w:numId w:val="4"/>
        </w:numPr>
        <w:rPr>
          <w:rFonts w:ascii="Arial" w:hAnsi="Arial" w:cs="Arial"/>
        </w:rPr>
      </w:pPr>
      <w:r>
        <w:rPr>
          <w:rFonts w:ascii="Arial" w:hAnsi="Arial" w:cs="Arial"/>
        </w:rPr>
        <w:t>If a review form has been returned, the review will be processed for the come up month after HCBS termination activities have been completed.</w:t>
      </w:r>
    </w:p>
    <w:p w14:paraId="239921A5" w14:textId="77777777" w:rsidR="00437ABB" w:rsidRPr="008B4A0F" w:rsidRDefault="00437ABB" w:rsidP="00437ABB">
      <w:pPr>
        <w:pStyle w:val="ListParagraph"/>
        <w:ind w:left="1800"/>
        <w:rPr>
          <w:rFonts w:ascii="Arial" w:hAnsi="Arial" w:cs="Arial"/>
        </w:rPr>
      </w:pPr>
    </w:p>
    <w:p w14:paraId="2B1FDFE4" w14:textId="3CA970CD" w:rsidR="00D72CFF" w:rsidRDefault="00437ABB" w:rsidP="00437ABB">
      <w:pPr>
        <w:pStyle w:val="ListParagraph"/>
        <w:numPr>
          <w:ilvl w:val="0"/>
          <w:numId w:val="5"/>
        </w:numPr>
        <w:rPr>
          <w:rFonts w:ascii="Arial" w:hAnsi="Arial" w:cs="Arial"/>
        </w:rPr>
      </w:pPr>
      <w:r>
        <w:rPr>
          <w:rFonts w:ascii="Arial" w:hAnsi="Arial" w:cs="Arial"/>
        </w:rPr>
        <w:t xml:space="preserve">Determine what type of eligibility will be established going forward and, if applicable, in the past.  </w:t>
      </w:r>
      <w:r w:rsidR="00D72CFF">
        <w:rPr>
          <w:rFonts w:ascii="Arial" w:hAnsi="Arial" w:cs="Arial"/>
        </w:rPr>
        <w:t xml:space="preserve">The following scenarios require different action: </w:t>
      </w:r>
    </w:p>
    <w:p w14:paraId="5C236E49" w14:textId="77777777" w:rsidR="00D72CFF" w:rsidRDefault="00D72CFF" w:rsidP="00D72CFF">
      <w:pPr>
        <w:pStyle w:val="ListParagraph"/>
        <w:numPr>
          <w:ilvl w:val="0"/>
          <w:numId w:val="7"/>
        </w:numPr>
        <w:rPr>
          <w:rFonts w:ascii="Arial" w:hAnsi="Arial" w:cs="Arial"/>
        </w:rPr>
      </w:pPr>
      <w:r w:rsidRPr="00D72CFF">
        <w:rPr>
          <w:rFonts w:ascii="Arial" w:hAnsi="Arial" w:cs="Arial"/>
        </w:rPr>
        <w:t>HCBS has ended and  Medicaid eligibility continues (SSI, PMG, or MAGI);</w:t>
      </w:r>
    </w:p>
    <w:p w14:paraId="4F83FCE1" w14:textId="77777777" w:rsidR="00D72CFF" w:rsidRDefault="00D72CFF" w:rsidP="00D72CFF">
      <w:pPr>
        <w:pStyle w:val="ListParagraph"/>
        <w:numPr>
          <w:ilvl w:val="0"/>
          <w:numId w:val="7"/>
        </w:numPr>
        <w:rPr>
          <w:rFonts w:ascii="Arial" w:hAnsi="Arial" w:cs="Arial"/>
        </w:rPr>
      </w:pPr>
      <w:r w:rsidRPr="00D72CFF">
        <w:rPr>
          <w:rFonts w:ascii="Arial" w:hAnsi="Arial" w:cs="Arial"/>
        </w:rPr>
        <w:t>HCBS has ended but eligibility for an MSP continues;</w:t>
      </w:r>
    </w:p>
    <w:p w14:paraId="401192DB" w14:textId="12450DE4" w:rsidR="00D72CFF" w:rsidRDefault="00D72CFF" w:rsidP="00D72CFF">
      <w:pPr>
        <w:pStyle w:val="ListParagraph"/>
        <w:numPr>
          <w:ilvl w:val="0"/>
          <w:numId w:val="7"/>
        </w:numPr>
        <w:rPr>
          <w:rFonts w:ascii="Arial" w:hAnsi="Arial" w:cs="Arial"/>
        </w:rPr>
      </w:pPr>
      <w:r w:rsidRPr="00D72CFF">
        <w:rPr>
          <w:rFonts w:ascii="Arial" w:hAnsi="Arial" w:cs="Arial"/>
        </w:rPr>
        <w:t>HCBS has ended but consumer will be approved for Medically Needy coverage</w:t>
      </w:r>
      <w:r>
        <w:rPr>
          <w:rFonts w:ascii="Arial" w:hAnsi="Arial" w:cs="Arial"/>
        </w:rPr>
        <w:t xml:space="preserve"> (note that workers must use the </w:t>
      </w:r>
      <w:r w:rsidRPr="00D72CFF">
        <w:rPr>
          <w:rFonts w:ascii="Arial" w:hAnsi="Arial" w:cs="Arial"/>
          <w:highlight w:val="yellow"/>
        </w:rPr>
        <w:t>Spenddown Estimat</w:t>
      </w:r>
      <w:r w:rsidR="001A5ECC">
        <w:rPr>
          <w:rFonts w:ascii="Arial" w:hAnsi="Arial" w:cs="Arial"/>
          <w:highlight w:val="yellow"/>
        </w:rPr>
        <w:t>ing</w:t>
      </w:r>
      <w:r w:rsidRPr="00D72CFF">
        <w:rPr>
          <w:rFonts w:ascii="Arial" w:hAnsi="Arial" w:cs="Arial"/>
          <w:highlight w:val="yellow"/>
        </w:rPr>
        <w:t xml:space="preserve"> Tool</w:t>
      </w:r>
      <w:r>
        <w:rPr>
          <w:rFonts w:ascii="Arial" w:hAnsi="Arial" w:cs="Arial"/>
        </w:rPr>
        <w:t xml:space="preserve"> for this portion) </w:t>
      </w:r>
    </w:p>
    <w:p w14:paraId="740370FE" w14:textId="133050D2" w:rsidR="00D72CFF" w:rsidRPr="00D72CFF" w:rsidRDefault="00D72CFF" w:rsidP="00D72CFF">
      <w:pPr>
        <w:pStyle w:val="ListParagraph"/>
        <w:numPr>
          <w:ilvl w:val="0"/>
          <w:numId w:val="7"/>
        </w:numPr>
        <w:rPr>
          <w:rFonts w:ascii="Arial" w:hAnsi="Arial" w:cs="Arial"/>
        </w:rPr>
      </w:pPr>
      <w:r w:rsidRPr="00D72CFF">
        <w:rPr>
          <w:rFonts w:ascii="Arial" w:hAnsi="Arial" w:cs="Arial"/>
        </w:rPr>
        <w:lastRenderedPageBreak/>
        <w:t>HCBS has ended and consumer does not qualify for another medical program.  The processes for these cases are outlined below.</w:t>
      </w:r>
    </w:p>
    <w:p w14:paraId="027742AD" w14:textId="00DCE79A" w:rsidR="00437ABB" w:rsidRDefault="00437ABB" w:rsidP="00D72CFF">
      <w:pPr>
        <w:pStyle w:val="ListParagraph"/>
        <w:rPr>
          <w:rFonts w:ascii="Arial" w:hAnsi="Arial" w:cs="Arial"/>
        </w:rPr>
      </w:pPr>
    </w:p>
    <w:p w14:paraId="6EED606D" w14:textId="77777777" w:rsidR="00437ABB" w:rsidRDefault="00437ABB" w:rsidP="00437ABB">
      <w:pPr>
        <w:pStyle w:val="ListParagraph"/>
        <w:rPr>
          <w:rFonts w:ascii="Arial" w:hAnsi="Arial" w:cs="Arial"/>
        </w:rPr>
      </w:pPr>
    </w:p>
    <w:p w14:paraId="4085BB75" w14:textId="4B592D7B" w:rsidR="003B0320" w:rsidRDefault="00437ABB" w:rsidP="00437ABB">
      <w:pPr>
        <w:pStyle w:val="ListParagraph"/>
        <w:numPr>
          <w:ilvl w:val="0"/>
          <w:numId w:val="5"/>
        </w:numPr>
        <w:rPr>
          <w:rFonts w:ascii="Arial" w:hAnsi="Arial" w:cs="Arial"/>
        </w:rPr>
      </w:pPr>
      <w:r w:rsidRPr="00D72CFF">
        <w:rPr>
          <w:rFonts w:ascii="Arial" w:hAnsi="Arial" w:cs="Arial"/>
        </w:rPr>
        <w:t>Determine the effective date of the transition.  This may involve using the actual HCBS termination date or it may require establishing an A</w:t>
      </w:r>
      <w:r w:rsidR="00D72CFF" w:rsidRPr="00D72CFF">
        <w:rPr>
          <w:rFonts w:ascii="Arial" w:hAnsi="Arial" w:cs="Arial"/>
        </w:rPr>
        <w:t xml:space="preserve">djusted HCBS End Date.  Regardless, staff need to identify the exact date HCBS needs to end prior to attempting any updates in KEES. </w:t>
      </w:r>
      <w:r w:rsidR="003B0320">
        <w:rPr>
          <w:rFonts w:ascii="Arial" w:hAnsi="Arial" w:cs="Arial"/>
        </w:rPr>
        <w:t xml:space="preserve">There are special situations that will impact the determination: </w:t>
      </w:r>
    </w:p>
    <w:p w14:paraId="40DABAA9" w14:textId="77777777" w:rsidR="003B0320" w:rsidRDefault="003B0320" w:rsidP="003B0320">
      <w:pPr>
        <w:pStyle w:val="ListParagraph"/>
        <w:numPr>
          <w:ilvl w:val="0"/>
          <w:numId w:val="7"/>
        </w:numPr>
        <w:rPr>
          <w:rFonts w:ascii="Arial" w:hAnsi="Arial" w:cs="Arial"/>
        </w:rPr>
      </w:pPr>
      <w:r>
        <w:rPr>
          <w:rFonts w:ascii="Arial" w:hAnsi="Arial" w:cs="Arial"/>
        </w:rPr>
        <w:t xml:space="preserve">The </w:t>
      </w:r>
      <w:r w:rsidR="00264F8E" w:rsidRPr="00D72CFF">
        <w:rPr>
          <w:rFonts w:ascii="Arial" w:hAnsi="Arial" w:cs="Arial"/>
        </w:rPr>
        <w:t>death of the consumer;</w:t>
      </w:r>
    </w:p>
    <w:p w14:paraId="35E1C2C1" w14:textId="77777777" w:rsidR="003B0320" w:rsidRDefault="003B0320" w:rsidP="003B0320">
      <w:pPr>
        <w:pStyle w:val="ListParagraph"/>
        <w:numPr>
          <w:ilvl w:val="0"/>
          <w:numId w:val="7"/>
        </w:numPr>
        <w:rPr>
          <w:rFonts w:ascii="Arial" w:hAnsi="Arial" w:cs="Arial"/>
        </w:rPr>
      </w:pPr>
      <w:r>
        <w:rPr>
          <w:rFonts w:ascii="Arial" w:hAnsi="Arial" w:cs="Arial"/>
        </w:rPr>
        <w:t>C</w:t>
      </w:r>
      <w:r w:rsidR="00264F8E" w:rsidRPr="00D72CFF">
        <w:rPr>
          <w:rFonts w:ascii="Arial" w:hAnsi="Arial" w:cs="Arial"/>
        </w:rPr>
        <w:t xml:space="preserve">onsumer transitioned to another LTC living arrangement; and </w:t>
      </w:r>
    </w:p>
    <w:p w14:paraId="02EF9322" w14:textId="5B226919" w:rsidR="003B0320" w:rsidRDefault="003B0320" w:rsidP="003B0320">
      <w:pPr>
        <w:pStyle w:val="ListParagraph"/>
        <w:numPr>
          <w:ilvl w:val="0"/>
          <w:numId w:val="7"/>
        </w:numPr>
        <w:rPr>
          <w:rFonts w:ascii="Arial" w:hAnsi="Arial" w:cs="Arial"/>
        </w:rPr>
      </w:pPr>
      <w:r>
        <w:rPr>
          <w:rFonts w:ascii="Arial" w:hAnsi="Arial" w:cs="Arial"/>
        </w:rPr>
        <w:t>All other consumers, especially noting those with</w:t>
      </w:r>
      <w:r w:rsidR="0008317F">
        <w:rPr>
          <w:rFonts w:ascii="Arial" w:hAnsi="Arial" w:cs="Arial"/>
        </w:rPr>
        <w:t xml:space="preserve"> an </w:t>
      </w:r>
      <w:r>
        <w:rPr>
          <w:rFonts w:ascii="Arial" w:hAnsi="Arial" w:cs="Arial"/>
        </w:rPr>
        <w:t xml:space="preserve">HCBS end date more than three months in the past.  </w:t>
      </w:r>
    </w:p>
    <w:p w14:paraId="750E2503" w14:textId="3973B5B7" w:rsidR="000944B0" w:rsidRPr="003B0320" w:rsidRDefault="003B0320" w:rsidP="003B0320">
      <w:pPr>
        <w:ind w:left="720"/>
        <w:rPr>
          <w:rFonts w:ascii="Arial" w:hAnsi="Arial" w:cs="Arial"/>
        </w:rPr>
      </w:pPr>
      <w:r>
        <w:rPr>
          <w:rFonts w:ascii="Arial" w:hAnsi="Arial" w:cs="Arial"/>
        </w:rPr>
        <w:t>C</w:t>
      </w:r>
      <w:r w:rsidR="00264F8E" w:rsidRPr="003B0320">
        <w:rPr>
          <w:rFonts w:ascii="Arial" w:hAnsi="Arial" w:cs="Arial"/>
        </w:rPr>
        <w:t>onsumers in the first two categories will be processed following current procedures which are outlined in 1 and 2 below.</w:t>
      </w:r>
    </w:p>
    <w:p w14:paraId="3AAEEABD" w14:textId="62064AEE" w:rsidR="00264F8E" w:rsidRDefault="003B0320">
      <w:pPr>
        <w:rPr>
          <w:rFonts w:ascii="Arial" w:hAnsi="Arial" w:cs="Arial"/>
        </w:rPr>
      </w:pPr>
      <w:r>
        <w:rPr>
          <w:rFonts w:ascii="Arial" w:hAnsi="Arial" w:cs="Arial"/>
        </w:rPr>
        <w:t xml:space="preserve"> </w:t>
      </w:r>
    </w:p>
    <w:p w14:paraId="637017DE" w14:textId="5226BDEC" w:rsidR="00AE7658" w:rsidRDefault="003B0320">
      <w:pPr>
        <w:rPr>
          <w:rFonts w:ascii="Arial" w:hAnsi="Arial" w:cs="Arial"/>
        </w:rPr>
      </w:pPr>
      <w:r w:rsidRPr="003B0320">
        <w:rPr>
          <w:rFonts w:ascii="Arial" w:hAnsi="Arial" w:cs="Arial"/>
          <w:b/>
        </w:rPr>
        <w:t>IMPORTANT</w:t>
      </w:r>
      <w:r w:rsidR="00AE7658" w:rsidRPr="003B0320">
        <w:rPr>
          <w:rFonts w:ascii="Arial" w:hAnsi="Arial" w:cs="Arial"/>
          <w:b/>
        </w:rPr>
        <w:t>:</w:t>
      </w:r>
      <w:r w:rsidR="00AE7658">
        <w:rPr>
          <w:rFonts w:ascii="Arial" w:hAnsi="Arial" w:cs="Arial"/>
        </w:rPr>
        <w:t xml:space="preserve">  When these cases are </w:t>
      </w:r>
      <w:r>
        <w:rPr>
          <w:rFonts w:ascii="Arial" w:hAnsi="Arial" w:cs="Arial"/>
        </w:rPr>
        <w:t xml:space="preserve">touched, </w:t>
      </w:r>
      <w:r w:rsidR="00AE7658">
        <w:rPr>
          <w:rFonts w:ascii="Arial" w:hAnsi="Arial" w:cs="Arial"/>
        </w:rPr>
        <w:t xml:space="preserve">workers should review the Journal back to 7/1/2015 to determine if case conversion clean-up has been completed.  If there is no Journal entry indicating it has been done, worker will need to do the post-conversion clean-up per the instructions in the KEES User Manual.  Workers should also review </w:t>
      </w:r>
      <w:r w:rsidR="00C714C8">
        <w:rPr>
          <w:rFonts w:ascii="Arial" w:hAnsi="Arial" w:cs="Arial"/>
        </w:rPr>
        <w:t>non-financial and financial pages for correctness when processing the HCBS termination.</w:t>
      </w:r>
    </w:p>
    <w:p w14:paraId="5E509D3A" w14:textId="39FFF27E" w:rsidR="0037032E" w:rsidRPr="003B0320" w:rsidRDefault="003B0320">
      <w:pPr>
        <w:rPr>
          <w:rFonts w:ascii="Arial" w:hAnsi="Arial" w:cs="Arial"/>
          <w:b/>
          <w:sz w:val="24"/>
          <w:szCs w:val="24"/>
        </w:rPr>
      </w:pPr>
      <w:r w:rsidRPr="003B0320">
        <w:rPr>
          <w:rFonts w:ascii="Arial" w:hAnsi="Arial" w:cs="Arial"/>
          <w:b/>
          <w:sz w:val="24"/>
          <w:szCs w:val="24"/>
        </w:rPr>
        <w:t xml:space="preserve">B.  PROCESS STEPS </w:t>
      </w:r>
    </w:p>
    <w:p w14:paraId="55ACA464" w14:textId="62F47F51" w:rsidR="00444A73" w:rsidRPr="00834422" w:rsidRDefault="00444A73" w:rsidP="00444A73">
      <w:pPr>
        <w:pStyle w:val="ListParagraph"/>
        <w:numPr>
          <w:ilvl w:val="0"/>
          <w:numId w:val="2"/>
        </w:numPr>
      </w:pPr>
      <w:r>
        <w:rPr>
          <w:rFonts w:ascii="Arial" w:hAnsi="Arial" w:cs="Arial"/>
          <w:b/>
        </w:rPr>
        <w:t>Consumer has died</w:t>
      </w:r>
    </w:p>
    <w:p w14:paraId="684C33F1" w14:textId="69332EC7" w:rsidR="00834422" w:rsidRPr="00834422" w:rsidRDefault="00834422" w:rsidP="00834422">
      <w:pPr>
        <w:pStyle w:val="ListParagraph"/>
        <w:ind w:left="360"/>
      </w:pPr>
      <w:r w:rsidRPr="00834422">
        <w:rPr>
          <w:rFonts w:ascii="Arial" w:hAnsi="Arial" w:cs="Arial"/>
        </w:rPr>
        <w:t xml:space="preserve">See Death of </w:t>
      </w:r>
      <w:r w:rsidR="002A7F58">
        <w:rPr>
          <w:rFonts w:ascii="Arial" w:hAnsi="Arial" w:cs="Arial"/>
        </w:rPr>
        <w:t>a</w:t>
      </w:r>
      <w:r w:rsidRPr="00834422">
        <w:rPr>
          <w:rFonts w:ascii="Arial" w:hAnsi="Arial" w:cs="Arial"/>
        </w:rPr>
        <w:t xml:space="preserve"> Consumer Job Aid for detailed instructions </w:t>
      </w:r>
    </w:p>
    <w:p w14:paraId="5B2B86DD" w14:textId="77777777" w:rsidR="00444A73" w:rsidRPr="00D85FDF" w:rsidRDefault="00444A73" w:rsidP="00444A73">
      <w:pPr>
        <w:pStyle w:val="ListParagraph"/>
        <w:numPr>
          <w:ilvl w:val="1"/>
          <w:numId w:val="2"/>
        </w:numPr>
        <w:rPr>
          <w:rFonts w:ascii="Arial" w:hAnsi="Arial" w:cs="Arial"/>
        </w:rPr>
      </w:pPr>
      <w:r w:rsidRPr="00D85FDF">
        <w:rPr>
          <w:rFonts w:ascii="Arial" w:hAnsi="Arial" w:cs="Arial"/>
        </w:rPr>
        <w:t>Review case and images for verification of Date of Death.</w:t>
      </w:r>
    </w:p>
    <w:p w14:paraId="2FE1B3C3" w14:textId="77777777" w:rsidR="00444A73" w:rsidRPr="00D85FDF" w:rsidRDefault="00444A73" w:rsidP="00444A73">
      <w:pPr>
        <w:pStyle w:val="ListParagraph"/>
        <w:numPr>
          <w:ilvl w:val="1"/>
          <w:numId w:val="2"/>
        </w:numPr>
        <w:rPr>
          <w:rFonts w:ascii="Arial" w:hAnsi="Arial" w:cs="Arial"/>
        </w:rPr>
      </w:pPr>
      <w:r w:rsidRPr="00D85FDF">
        <w:rPr>
          <w:rFonts w:ascii="Arial" w:hAnsi="Arial" w:cs="Arial"/>
        </w:rPr>
        <w:t>Enter date of death on Individual Demographics page.</w:t>
      </w:r>
    </w:p>
    <w:p w14:paraId="00BA13C4" w14:textId="77777777" w:rsidR="00444A73" w:rsidRPr="00D85FDF" w:rsidRDefault="00444A73" w:rsidP="00444A73">
      <w:pPr>
        <w:pStyle w:val="ListParagraph"/>
        <w:numPr>
          <w:ilvl w:val="1"/>
          <w:numId w:val="2"/>
        </w:numPr>
        <w:rPr>
          <w:rFonts w:ascii="Arial" w:hAnsi="Arial" w:cs="Arial"/>
        </w:rPr>
      </w:pPr>
      <w:r w:rsidRPr="00D85FDF">
        <w:rPr>
          <w:rFonts w:ascii="Arial" w:hAnsi="Arial" w:cs="Arial"/>
        </w:rPr>
        <w:t>Ent</w:t>
      </w:r>
      <w:r>
        <w:rPr>
          <w:rFonts w:ascii="Arial" w:hAnsi="Arial" w:cs="Arial"/>
        </w:rPr>
        <w:t>er HCBS termination date (the DO</w:t>
      </w:r>
      <w:r w:rsidRPr="00D85FDF">
        <w:rPr>
          <w:rFonts w:ascii="Arial" w:hAnsi="Arial" w:cs="Arial"/>
        </w:rPr>
        <w:t>D) on LTC Data Page.</w:t>
      </w:r>
    </w:p>
    <w:p w14:paraId="7D94E419" w14:textId="7841E1B8" w:rsidR="00444A73" w:rsidRDefault="00444A73" w:rsidP="00444A73">
      <w:pPr>
        <w:pStyle w:val="ListParagraph"/>
        <w:numPr>
          <w:ilvl w:val="1"/>
          <w:numId w:val="2"/>
        </w:numPr>
        <w:rPr>
          <w:rFonts w:ascii="Arial" w:hAnsi="Arial" w:cs="Arial"/>
        </w:rPr>
      </w:pPr>
      <w:r w:rsidRPr="00D85FDF">
        <w:rPr>
          <w:rFonts w:ascii="Arial" w:hAnsi="Arial" w:cs="Arial"/>
        </w:rPr>
        <w:t>Run EDBC for month</w:t>
      </w:r>
      <w:r>
        <w:rPr>
          <w:rFonts w:ascii="Arial" w:hAnsi="Arial" w:cs="Arial"/>
        </w:rPr>
        <w:t xml:space="preserve"> of death </w:t>
      </w:r>
      <w:r w:rsidR="001A5ECC">
        <w:rPr>
          <w:rFonts w:ascii="Arial" w:hAnsi="Arial" w:cs="Arial"/>
        </w:rPr>
        <w:t>AND</w:t>
      </w:r>
      <w:r w:rsidR="0008317F">
        <w:rPr>
          <w:rFonts w:ascii="Arial" w:hAnsi="Arial" w:cs="Arial"/>
        </w:rPr>
        <w:t xml:space="preserve"> for the</w:t>
      </w:r>
      <w:r>
        <w:rPr>
          <w:rFonts w:ascii="Arial" w:hAnsi="Arial" w:cs="Arial"/>
        </w:rPr>
        <w:t xml:space="preserve"> come up month</w:t>
      </w:r>
      <w:r w:rsidR="0008317F">
        <w:rPr>
          <w:rFonts w:ascii="Arial" w:hAnsi="Arial" w:cs="Arial"/>
        </w:rPr>
        <w:t xml:space="preserve"> to discontinue the program</w:t>
      </w:r>
      <w:r>
        <w:rPr>
          <w:rFonts w:ascii="Arial" w:hAnsi="Arial" w:cs="Arial"/>
        </w:rPr>
        <w:t>.</w:t>
      </w:r>
    </w:p>
    <w:p w14:paraId="53FF7F21" w14:textId="77777777" w:rsidR="0037032E" w:rsidRPr="00D85FDF" w:rsidRDefault="0037032E" w:rsidP="0037032E">
      <w:pPr>
        <w:pStyle w:val="ListParagraph"/>
        <w:rPr>
          <w:rFonts w:ascii="Arial" w:hAnsi="Arial" w:cs="Arial"/>
        </w:rPr>
      </w:pPr>
    </w:p>
    <w:p w14:paraId="0BBCF786" w14:textId="77777777" w:rsidR="00444A73" w:rsidRPr="00444A73" w:rsidRDefault="00444A73" w:rsidP="00444A73">
      <w:pPr>
        <w:pStyle w:val="ListParagraph"/>
        <w:numPr>
          <w:ilvl w:val="0"/>
          <w:numId w:val="2"/>
        </w:numPr>
      </w:pPr>
      <w:r>
        <w:rPr>
          <w:rFonts w:ascii="Arial" w:hAnsi="Arial" w:cs="Arial"/>
          <w:b/>
        </w:rPr>
        <w:t>Consumer had a LTC living arrangement change</w:t>
      </w:r>
      <w:r>
        <w:rPr>
          <w:rFonts w:ascii="Arial" w:hAnsi="Arial" w:cs="Arial"/>
          <w:b/>
        </w:rPr>
        <w:tab/>
      </w:r>
    </w:p>
    <w:p w14:paraId="6B707DAF" w14:textId="77777777" w:rsidR="00444A73" w:rsidRPr="00D85FDF" w:rsidRDefault="00444A73" w:rsidP="00444A73">
      <w:pPr>
        <w:pStyle w:val="ListParagraph"/>
        <w:numPr>
          <w:ilvl w:val="1"/>
          <w:numId w:val="2"/>
        </w:numPr>
        <w:rPr>
          <w:rFonts w:ascii="Arial" w:hAnsi="Arial" w:cs="Arial"/>
        </w:rPr>
      </w:pPr>
      <w:r w:rsidRPr="00D85FDF">
        <w:rPr>
          <w:rFonts w:ascii="Arial" w:hAnsi="Arial" w:cs="Arial"/>
        </w:rPr>
        <w:t>Check case and images for 3161, 2126, CARE score, etc.  Request any information needed.</w:t>
      </w:r>
    </w:p>
    <w:p w14:paraId="559290A5" w14:textId="77777777" w:rsidR="0037032E" w:rsidRPr="008B4A0F" w:rsidRDefault="00444A73" w:rsidP="008B4A0F">
      <w:pPr>
        <w:pStyle w:val="ListParagraph"/>
        <w:numPr>
          <w:ilvl w:val="1"/>
          <w:numId w:val="2"/>
        </w:numPr>
        <w:rPr>
          <w:rFonts w:ascii="Arial" w:hAnsi="Arial" w:cs="Arial"/>
        </w:rPr>
      </w:pPr>
      <w:r w:rsidRPr="00D85FDF">
        <w:rPr>
          <w:rFonts w:ascii="Arial" w:hAnsi="Arial" w:cs="Arial"/>
        </w:rPr>
        <w:t>Process case per current procedures for living arrangement changes.</w:t>
      </w:r>
    </w:p>
    <w:p w14:paraId="72C3DD55" w14:textId="77777777" w:rsidR="0037032E" w:rsidRDefault="0037032E" w:rsidP="0037032E">
      <w:pPr>
        <w:pStyle w:val="ListParagraph"/>
        <w:rPr>
          <w:rFonts w:ascii="Arial" w:hAnsi="Arial" w:cs="Arial"/>
        </w:rPr>
      </w:pPr>
    </w:p>
    <w:p w14:paraId="5F0F0C73" w14:textId="77777777" w:rsidR="00444A73" w:rsidRPr="00444A73" w:rsidRDefault="00444A73" w:rsidP="00444A73">
      <w:pPr>
        <w:pStyle w:val="ListParagraph"/>
        <w:numPr>
          <w:ilvl w:val="0"/>
          <w:numId w:val="2"/>
        </w:numPr>
      </w:pPr>
      <w:r>
        <w:rPr>
          <w:rFonts w:ascii="Arial" w:hAnsi="Arial" w:cs="Arial"/>
          <w:b/>
        </w:rPr>
        <w:t>HCBS terminat</w:t>
      </w:r>
      <w:r w:rsidR="0025259D">
        <w:rPr>
          <w:rFonts w:ascii="Arial" w:hAnsi="Arial" w:cs="Arial"/>
          <w:b/>
        </w:rPr>
        <w:t>ion date has been entered into the MMIS</w:t>
      </w:r>
    </w:p>
    <w:p w14:paraId="5F5D7A4E" w14:textId="3A867BD9" w:rsidR="00444A73" w:rsidRDefault="0025259D" w:rsidP="00444A73">
      <w:pPr>
        <w:pStyle w:val="ListParagraph"/>
        <w:numPr>
          <w:ilvl w:val="1"/>
          <w:numId w:val="2"/>
        </w:numPr>
        <w:rPr>
          <w:rFonts w:ascii="Arial" w:hAnsi="Arial" w:cs="Arial"/>
        </w:rPr>
      </w:pPr>
      <w:r w:rsidRPr="0025259D">
        <w:rPr>
          <w:rFonts w:ascii="Arial" w:hAnsi="Arial" w:cs="Arial"/>
        </w:rPr>
        <w:t>These are</w:t>
      </w:r>
      <w:r>
        <w:rPr>
          <w:rFonts w:ascii="Arial" w:hAnsi="Arial" w:cs="Arial"/>
        </w:rPr>
        <w:t xml:space="preserve"> cases where staff entered an end date on the LTC Data page and ran EDBC for that month only. </w:t>
      </w:r>
      <w:r w:rsidR="001A5ECC">
        <w:rPr>
          <w:rFonts w:ascii="Arial" w:hAnsi="Arial" w:cs="Arial"/>
        </w:rPr>
        <w:t xml:space="preserve"> This did not fully complete the action.  </w:t>
      </w:r>
      <w:r>
        <w:rPr>
          <w:rFonts w:ascii="Arial" w:hAnsi="Arial" w:cs="Arial"/>
        </w:rPr>
        <w:t>MMIS will show HC and IL</w:t>
      </w:r>
      <w:r w:rsidR="001A5ECC">
        <w:rPr>
          <w:rFonts w:ascii="Arial" w:hAnsi="Arial" w:cs="Arial"/>
        </w:rPr>
        <w:t>-NA</w:t>
      </w:r>
      <w:r>
        <w:rPr>
          <w:rFonts w:ascii="Arial" w:hAnsi="Arial" w:cs="Arial"/>
        </w:rPr>
        <w:t xml:space="preserve"> coding for t</w:t>
      </w:r>
      <w:r w:rsidR="0037032E">
        <w:rPr>
          <w:rFonts w:ascii="Arial" w:hAnsi="Arial" w:cs="Arial"/>
        </w:rPr>
        <w:t>he same month in the LOC window</w:t>
      </w:r>
      <w:r w:rsidR="001A5ECC">
        <w:rPr>
          <w:rFonts w:ascii="Arial" w:hAnsi="Arial" w:cs="Arial"/>
        </w:rPr>
        <w:t xml:space="preserve">.  Future months will show </w:t>
      </w:r>
      <w:r w:rsidR="0037032E">
        <w:rPr>
          <w:rFonts w:ascii="Arial" w:hAnsi="Arial" w:cs="Arial"/>
        </w:rPr>
        <w:t>HC coding</w:t>
      </w:r>
      <w:r w:rsidR="001A5ECC">
        <w:rPr>
          <w:rFonts w:ascii="Arial" w:hAnsi="Arial" w:cs="Arial"/>
        </w:rPr>
        <w:t xml:space="preserve">.    </w:t>
      </w:r>
    </w:p>
    <w:p w14:paraId="02D5503D" w14:textId="77777777" w:rsidR="001A5ECC" w:rsidRDefault="001A5ECC" w:rsidP="001A5ECC">
      <w:pPr>
        <w:pStyle w:val="ListParagraph"/>
        <w:rPr>
          <w:rFonts w:ascii="Arial" w:hAnsi="Arial" w:cs="Arial"/>
        </w:rPr>
      </w:pPr>
    </w:p>
    <w:p w14:paraId="16FCF935" w14:textId="369F80CE" w:rsidR="001A5ECC" w:rsidRDefault="001A5ECC" w:rsidP="001A5ECC">
      <w:pPr>
        <w:pStyle w:val="ListParagraph"/>
        <w:rPr>
          <w:rFonts w:ascii="Arial" w:hAnsi="Arial" w:cs="Arial"/>
        </w:rPr>
      </w:pPr>
      <w:r>
        <w:rPr>
          <w:rFonts w:ascii="Arial" w:hAnsi="Arial" w:cs="Arial"/>
        </w:rPr>
        <w:t xml:space="preserve">In Example 1 below, the LTC Data Details page was updated with a date of 09/10/16, but EDBC run was executed for September only.  Note the months of October through current still show HCBS.   </w:t>
      </w:r>
    </w:p>
    <w:p w14:paraId="2029FD12" w14:textId="77777777" w:rsidR="0037032E" w:rsidRDefault="0037032E" w:rsidP="0037032E">
      <w:pPr>
        <w:pStyle w:val="ListParagraph"/>
        <w:rPr>
          <w:rFonts w:ascii="Arial" w:hAnsi="Arial" w:cs="Arial"/>
        </w:rPr>
      </w:pPr>
      <w:r>
        <w:rPr>
          <w:rFonts w:ascii="Arial" w:hAnsi="Arial" w:cs="Arial"/>
          <w:noProof/>
        </w:rPr>
        <w:lastRenderedPageBreak/>
        <w:drawing>
          <wp:inline distT="0" distB="0" distL="0" distR="0" wp14:anchorId="4EC923E3" wp14:editId="48BC910A">
            <wp:extent cx="4927024" cy="12594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9486" cy="1262641"/>
                    </a:xfrm>
                    <a:prstGeom prst="rect">
                      <a:avLst/>
                    </a:prstGeom>
                    <a:noFill/>
                  </pic:spPr>
                </pic:pic>
              </a:graphicData>
            </a:graphic>
          </wp:inline>
        </w:drawing>
      </w:r>
    </w:p>
    <w:p w14:paraId="05DE6340" w14:textId="77777777" w:rsidR="008B4A0F" w:rsidRDefault="008B4A0F" w:rsidP="0037032E">
      <w:pPr>
        <w:pStyle w:val="ListParagraph"/>
        <w:rPr>
          <w:rFonts w:ascii="Arial" w:hAnsi="Arial" w:cs="Arial"/>
        </w:rPr>
      </w:pPr>
    </w:p>
    <w:p w14:paraId="3F923B35" w14:textId="77777777" w:rsidR="008B4A0F" w:rsidRDefault="008B4A0F" w:rsidP="0037032E">
      <w:pPr>
        <w:pStyle w:val="ListParagraph"/>
        <w:rPr>
          <w:rFonts w:ascii="Arial" w:hAnsi="Arial" w:cs="Arial"/>
        </w:rPr>
      </w:pPr>
      <w:r>
        <w:rPr>
          <w:rFonts w:ascii="Arial" w:hAnsi="Arial" w:cs="Arial"/>
          <w:noProof/>
        </w:rPr>
        <w:drawing>
          <wp:inline distT="0" distB="0" distL="0" distR="0" wp14:anchorId="6A40A733" wp14:editId="119ACDA9">
            <wp:extent cx="48739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165" cy="1372230"/>
                    </a:xfrm>
                    <a:prstGeom prst="rect">
                      <a:avLst/>
                    </a:prstGeom>
                    <a:noFill/>
                  </pic:spPr>
                </pic:pic>
              </a:graphicData>
            </a:graphic>
          </wp:inline>
        </w:drawing>
      </w:r>
    </w:p>
    <w:p w14:paraId="67F6397E" w14:textId="77777777" w:rsidR="0037032E" w:rsidRDefault="0037032E" w:rsidP="0037032E">
      <w:pPr>
        <w:pStyle w:val="ListParagraph"/>
        <w:rPr>
          <w:rFonts w:ascii="Arial" w:hAnsi="Arial" w:cs="Arial"/>
        </w:rPr>
      </w:pPr>
    </w:p>
    <w:p w14:paraId="11E0F63B" w14:textId="77777777" w:rsidR="001A5ECC" w:rsidRDefault="001A5ECC" w:rsidP="0037032E">
      <w:pPr>
        <w:pStyle w:val="ListParagraph"/>
        <w:rPr>
          <w:rFonts w:ascii="Arial" w:hAnsi="Arial" w:cs="Arial"/>
        </w:rPr>
      </w:pPr>
    </w:p>
    <w:p w14:paraId="4B377BD0" w14:textId="77777777" w:rsidR="001A5ECC" w:rsidRDefault="001A5ECC" w:rsidP="0037032E">
      <w:pPr>
        <w:pStyle w:val="ListParagraph"/>
        <w:rPr>
          <w:rFonts w:ascii="Arial" w:hAnsi="Arial" w:cs="Arial"/>
        </w:rPr>
      </w:pPr>
    </w:p>
    <w:p w14:paraId="4EFE5DFB" w14:textId="77777777" w:rsidR="001A5ECC" w:rsidRDefault="001A5ECC" w:rsidP="00566425">
      <w:pPr>
        <w:pStyle w:val="ListParagraph"/>
        <w:numPr>
          <w:ilvl w:val="1"/>
          <w:numId w:val="2"/>
        </w:numPr>
        <w:rPr>
          <w:rFonts w:ascii="Arial" w:hAnsi="Arial" w:cs="Arial"/>
        </w:rPr>
      </w:pPr>
      <w:r>
        <w:rPr>
          <w:rFonts w:ascii="Arial" w:hAnsi="Arial" w:cs="Arial"/>
        </w:rPr>
        <w:t>If</w:t>
      </w:r>
      <w:r w:rsidR="0037032E">
        <w:rPr>
          <w:rFonts w:ascii="Arial" w:hAnsi="Arial" w:cs="Arial"/>
        </w:rPr>
        <w:t xml:space="preserve"> the HCBS termination was outside of the </w:t>
      </w:r>
      <w:r>
        <w:rPr>
          <w:rFonts w:ascii="Arial" w:hAnsi="Arial" w:cs="Arial"/>
        </w:rPr>
        <w:t xml:space="preserve">allowable retroactive period (see Policy Memo 2016-03-12), HCBS will be reinstated for the month and the termination date will need to be removed.   </w:t>
      </w:r>
    </w:p>
    <w:p w14:paraId="6C087D6C" w14:textId="0F68353C" w:rsidR="0037032E" w:rsidRDefault="001A5ECC" w:rsidP="001A5ECC">
      <w:pPr>
        <w:pStyle w:val="ListParagraph"/>
        <w:rPr>
          <w:rFonts w:ascii="Arial" w:hAnsi="Arial" w:cs="Arial"/>
        </w:rPr>
      </w:pPr>
      <w:r>
        <w:rPr>
          <w:rFonts w:ascii="Arial" w:hAnsi="Arial" w:cs="Arial"/>
        </w:rPr>
        <w:t xml:space="preserve">Evaluate the </w:t>
      </w:r>
      <w:r w:rsidR="0037032E">
        <w:rPr>
          <w:rFonts w:ascii="Arial" w:hAnsi="Arial" w:cs="Arial"/>
        </w:rPr>
        <w:t>case to determine if client has continuing eligibility, will be MSP only, will be set up as Medically Needy with a spenddown or will be discontinued due to no eligibility for other programs</w:t>
      </w:r>
      <w:r w:rsidR="00566425">
        <w:rPr>
          <w:rFonts w:ascii="Arial" w:hAnsi="Arial" w:cs="Arial"/>
        </w:rPr>
        <w:t>.  A</w:t>
      </w:r>
      <w:r w:rsidR="00566425" w:rsidRPr="00566425">
        <w:rPr>
          <w:rFonts w:ascii="Arial" w:hAnsi="Arial" w:cs="Arial"/>
        </w:rPr>
        <w:t xml:space="preserve"> new termination date </w:t>
      </w:r>
      <w:r w:rsidR="00566425">
        <w:rPr>
          <w:rFonts w:ascii="Arial" w:hAnsi="Arial" w:cs="Arial"/>
        </w:rPr>
        <w:t xml:space="preserve">will be </w:t>
      </w:r>
      <w:r w:rsidR="00566425" w:rsidRPr="00566425">
        <w:rPr>
          <w:rFonts w:ascii="Arial" w:hAnsi="Arial" w:cs="Arial"/>
        </w:rPr>
        <w:t>entered based upon the new policy</w:t>
      </w:r>
      <w:r w:rsidR="0037032E">
        <w:rPr>
          <w:rFonts w:ascii="Arial" w:hAnsi="Arial" w:cs="Arial"/>
        </w:rPr>
        <w:t>.</w:t>
      </w:r>
    </w:p>
    <w:p w14:paraId="1CC09298" w14:textId="77777777" w:rsidR="00997E85" w:rsidRDefault="00997E85" w:rsidP="00997E85">
      <w:pPr>
        <w:pStyle w:val="ListParagraph"/>
        <w:rPr>
          <w:rFonts w:ascii="Arial" w:hAnsi="Arial" w:cs="Arial"/>
        </w:rPr>
      </w:pPr>
    </w:p>
    <w:p w14:paraId="22C49C86" w14:textId="201D3827" w:rsidR="00997E85" w:rsidRDefault="001A5ECC" w:rsidP="0037032E">
      <w:pPr>
        <w:pStyle w:val="ListParagraph"/>
        <w:numPr>
          <w:ilvl w:val="1"/>
          <w:numId w:val="2"/>
        </w:numPr>
        <w:rPr>
          <w:rFonts w:ascii="Arial" w:hAnsi="Arial" w:cs="Arial"/>
        </w:rPr>
      </w:pPr>
      <w:r>
        <w:rPr>
          <w:rFonts w:ascii="Arial" w:hAnsi="Arial" w:cs="Arial"/>
        </w:rPr>
        <w:t>For Example 1</w:t>
      </w:r>
      <w:r w:rsidR="00245DDC">
        <w:rPr>
          <w:rFonts w:ascii="Arial" w:hAnsi="Arial" w:cs="Arial"/>
        </w:rPr>
        <w:t xml:space="preserve"> above,</w:t>
      </w:r>
      <w:r w:rsidR="008B4A0F">
        <w:rPr>
          <w:rFonts w:ascii="Arial" w:hAnsi="Arial" w:cs="Arial"/>
        </w:rPr>
        <w:t xml:space="preserve"> t</w:t>
      </w:r>
      <w:r w:rsidR="00997E85">
        <w:rPr>
          <w:rFonts w:ascii="Arial" w:hAnsi="Arial" w:cs="Arial"/>
        </w:rPr>
        <w:t>he worker will edit LTC Data detail for the HCBS record terminating.  Remove the previously entered termination date (9/10/2016 in the above illustration).</w:t>
      </w:r>
    </w:p>
    <w:p w14:paraId="6BB58935" w14:textId="77777777" w:rsidR="008B4A0F" w:rsidRPr="008B4A0F" w:rsidRDefault="008B4A0F" w:rsidP="008B4A0F">
      <w:pPr>
        <w:pStyle w:val="ListParagraph"/>
        <w:rPr>
          <w:rFonts w:ascii="Arial" w:hAnsi="Arial" w:cs="Arial"/>
        </w:rPr>
      </w:pPr>
    </w:p>
    <w:p w14:paraId="2E5DAFDD" w14:textId="55045FDB" w:rsidR="002A0871" w:rsidRDefault="001A5ECC" w:rsidP="007F1646">
      <w:pPr>
        <w:pStyle w:val="ListParagraph"/>
        <w:rPr>
          <w:rFonts w:ascii="Arial" w:hAnsi="Arial" w:cs="Arial"/>
        </w:rPr>
      </w:pPr>
      <w:r>
        <w:rPr>
          <w:rFonts w:ascii="Arial" w:hAnsi="Arial" w:cs="Arial"/>
        </w:rPr>
        <w:t>For Example 2</w:t>
      </w:r>
      <w:r w:rsidR="00245DDC">
        <w:rPr>
          <w:rFonts w:ascii="Arial" w:hAnsi="Arial" w:cs="Arial"/>
        </w:rPr>
        <w:t xml:space="preserve"> above</w:t>
      </w:r>
      <w:r>
        <w:rPr>
          <w:rFonts w:ascii="Arial" w:hAnsi="Arial" w:cs="Arial"/>
        </w:rPr>
        <w:t>,</w:t>
      </w:r>
      <w:r w:rsidR="008B4A0F">
        <w:rPr>
          <w:rFonts w:ascii="Arial" w:hAnsi="Arial" w:cs="Arial"/>
        </w:rPr>
        <w:t xml:space="preserve"> if action was being taken in March, the November HCBS termination date would be three months prior to the month of action</w:t>
      </w:r>
      <w:r w:rsidR="007F1646">
        <w:rPr>
          <w:rFonts w:ascii="Arial" w:hAnsi="Arial" w:cs="Arial"/>
        </w:rPr>
        <w:t>.  This termination date would not need to be changed.  The worker would need to address eligibility for Dec. through the come up month to get the LOC coding in MMIS changed to IL/NA.  This might be authorizing a spenddown for 12/16-5/17 or changing the consumer to MSP for the come up month but re-running EDBC for Dec. through March to remove the HC coding on LOC in the MMIS.</w:t>
      </w:r>
    </w:p>
    <w:p w14:paraId="5B3083A1" w14:textId="77777777" w:rsidR="007F1646" w:rsidRPr="007F1646" w:rsidRDefault="007F1646" w:rsidP="007F1646">
      <w:pPr>
        <w:pStyle w:val="ListParagraph"/>
        <w:rPr>
          <w:rFonts w:ascii="Arial" w:hAnsi="Arial" w:cs="Arial"/>
        </w:rPr>
      </w:pPr>
    </w:p>
    <w:p w14:paraId="6F36A93A" w14:textId="15BFF6CE" w:rsidR="002A0871" w:rsidRDefault="00997E85" w:rsidP="002A0871">
      <w:pPr>
        <w:pStyle w:val="ListParagraph"/>
        <w:numPr>
          <w:ilvl w:val="1"/>
          <w:numId w:val="2"/>
        </w:numPr>
        <w:rPr>
          <w:rFonts w:ascii="Arial" w:hAnsi="Arial" w:cs="Arial"/>
        </w:rPr>
      </w:pPr>
      <w:r>
        <w:rPr>
          <w:rFonts w:ascii="Arial" w:hAnsi="Arial" w:cs="Arial"/>
        </w:rPr>
        <w:t>Run EDBC for the month of termination</w:t>
      </w:r>
      <w:r w:rsidR="00B125B2">
        <w:rPr>
          <w:rFonts w:ascii="Arial" w:hAnsi="Arial" w:cs="Arial"/>
        </w:rPr>
        <w:t xml:space="preserve"> with </w:t>
      </w:r>
      <w:r w:rsidR="005C1043">
        <w:rPr>
          <w:rFonts w:ascii="Arial" w:hAnsi="Arial" w:cs="Arial"/>
        </w:rPr>
        <w:t>Timely Notice Exception</w:t>
      </w:r>
      <w:r w:rsidR="00D408F3">
        <w:rPr>
          <w:rFonts w:ascii="Arial" w:hAnsi="Arial" w:cs="Arial"/>
        </w:rPr>
        <w:t xml:space="preserve"> marked ‘Yes’ and a run reason of ‘Late LTC Change’</w:t>
      </w:r>
      <w:r>
        <w:rPr>
          <w:rFonts w:ascii="Arial" w:hAnsi="Arial" w:cs="Arial"/>
        </w:rPr>
        <w:t>.  This will remove the IL/NA record from MMIS.  The worker will now evaluate the case to determine the correct termination date for HCBS.</w:t>
      </w:r>
    </w:p>
    <w:p w14:paraId="1F070BEF" w14:textId="77777777" w:rsidR="002A0871" w:rsidRDefault="002A0871" w:rsidP="002A0871">
      <w:pPr>
        <w:rPr>
          <w:rFonts w:ascii="Arial" w:hAnsi="Arial" w:cs="Arial"/>
        </w:rPr>
      </w:pPr>
      <w:r>
        <w:rPr>
          <w:rFonts w:ascii="Arial" w:hAnsi="Arial" w:cs="Arial"/>
        </w:rPr>
        <w:t>The worker will now evaluate which of the sub-categories listed above the case would fall into.  If the consumer had an aid code of SSI, PMG, or MAGI before HCBS was approved, proceed to Step 4.  If the consumer was MSP only or has Medicare and does not meet the criteria for a Medically Needy spenddown, proceed to Step 5</w:t>
      </w:r>
      <w:r w:rsidR="00744C72">
        <w:rPr>
          <w:rFonts w:ascii="Arial" w:hAnsi="Arial" w:cs="Arial"/>
        </w:rPr>
        <w:t xml:space="preserve"> or 6</w:t>
      </w:r>
      <w:r>
        <w:rPr>
          <w:rFonts w:ascii="Arial" w:hAnsi="Arial" w:cs="Arial"/>
        </w:rPr>
        <w:t xml:space="preserve">.  If the consumer meets criteria for Medically Needy spenddown, proceed to Step </w:t>
      </w:r>
      <w:r w:rsidR="00744C72">
        <w:rPr>
          <w:rFonts w:ascii="Arial" w:hAnsi="Arial" w:cs="Arial"/>
        </w:rPr>
        <w:t>7 or 8</w:t>
      </w:r>
      <w:r>
        <w:rPr>
          <w:rFonts w:ascii="Arial" w:hAnsi="Arial" w:cs="Arial"/>
        </w:rPr>
        <w:t xml:space="preserve">.  If the consumer will not have any eligibility once HCBS ends, proceed to Step </w:t>
      </w:r>
      <w:r w:rsidR="00744C72">
        <w:rPr>
          <w:rFonts w:ascii="Arial" w:hAnsi="Arial" w:cs="Arial"/>
        </w:rPr>
        <w:t>9</w:t>
      </w:r>
      <w:r>
        <w:rPr>
          <w:rFonts w:ascii="Arial" w:hAnsi="Arial" w:cs="Arial"/>
        </w:rPr>
        <w:t>.</w:t>
      </w:r>
    </w:p>
    <w:p w14:paraId="6C619F05" w14:textId="77777777" w:rsidR="007F1646" w:rsidRDefault="007F1646" w:rsidP="007F1646">
      <w:pPr>
        <w:pStyle w:val="ListParagraph"/>
        <w:ind w:left="2160"/>
        <w:rPr>
          <w:rFonts w:ascii="Arial" w:hAnsi="Arial" w:cs="Arial"/>
        </w:rPr>
      </w:pPr>
    </w:p>
    <w:p w14:paraId="781E82CA" w14:textId="2C25DB80" w:rsidR="007F1646" w:rsidRPr="007F1646" w:rsidRDefault="00F45E09" w:rsidP="007F1646">
      <w:pPr>
        <w:pStyle w:val="ListParagraph"/>
        <w:numPr>
          <w:ilvl w:val="0"/>
          <w:numId w:val="2"/>
        </w:numPr>
        <w:rPr>
          <w:rFonts w:ascii="Arial" w:hAnsi="Arial" w:cs="Arial"/>
        </w:rPr>
      </w:pPr>
      <w:r>
        <w:rPr>
          <w:rFonts w:ascii="Arial" w:hAnsi="Arial" w:cs="Arial"/>
          <w:b/>
        </w:rPr>
        <w:t>HCBS Terminating, Eligibility Continues</w:t>
      </w:r>
    </w:p>
    <w:p w14:paraId="458C88E0" w14:textId="0BF5E7B1" w:rsidR="007F1646" w:rsidRDefault="005A2F1B" w:rsidP="007F1646">
      <w:pPr>
        <w:pStyle w:val="ListParagraph"/>
        <w:numPr>
          <w:ilvl w:val="1"/>
          <w:numId w:val="2"/>
        </w:numPr>
        <w:rPr>
          <w:rFonts w:ascii="Arial" w:hAnsi="Arial" w:cs="Arial"/>
        </w:rPr>
      </w:pPr>
      <w:r>
        <w:rPr>
          <w:rFonts w:ascii="Arial" w:hAnsi="Arial" w:cs="Arial"/>
        </w:rPr>
        <w:t xml:space="preserve">SSI or PMG Continues </w:t>
      </w:r>
    </w:p>
    <w:p w14:paraId="3B6BDF34" w14:textId="77777777" w:rsidR="00F45E09" w:rsidRDefault="00CF4090" w:rsidP="00F45E09">
      <w:pPr>
        <w:pStyle w:val="ListParagraph"/>
        <w:numPr>
          <w:ilvl w:val="2"/>
          <w:numId w:val="2"/>
        </w:numPr>
        <w:rPr>
          <w:rFonts w:ascii="Arial" w:hAnsi="Arial" w:cs="Arial"/>
        </w:rPr>
      </w:pPr>
      <w:r>
        <w:rPr>
          <w:rFonts w:ascii="Arial" w:hAnsi="Arial" w:cs="Arial"/>
        </w:rPr>
        <w:t>C</w:t>
      </w:r>
      <w:r w:rsidR="00F45E09">
        <w:rPr>
          <w:rFonts w:ascii="Arial" w:hAnsi="Arial" w:cs="Arial"/>
        </w:rPr>
        <w:t xml:space="preserve">hange the RMT to </w:t>
      </w:r>
      <w:r w:rsidR="00B125B2">
        <w:rPr>
          <w:rFonts w:ascii="Arial" w:hAnsi="Arial" w:cs="Arial"/>
        </w:rPr>
        <w:t xml:space="preserve">Medical </w:t>
      </w:r>
      <w:r w:rsidR="00D408F3">
        <w:rPr>
          <w:rFonts w:ascii="Arial" w:hAnsi="Arial" w:cs="Arial"/>
        </w:rPr>
        <w:t xml:space="preserve">effective </w:t>
      </w:r>
      <w:r w:rsidR="00B125B2">
        <w:rPr>
          <w:rFonts w:ascii="Arial" w:hAnsi="Arial" w:cs="Arial"/>
        </w:rPr>
        <w:t xml:space="preserve">the </w:t>
      </w:r>
      <w:r w:rsidR="00D408F3">
        <w:rPr>
          <w:rFonts w:ascii="Arial" w:hAnsi="Arial" w:cs="Arial"/>
        </w:rPr>
        <w:t>month after the adjusted HCBS termination date.</w:t>
      </w:r>
      <w:r>
        <w:rPr>
          <w:rFonts w:ascii="Arial" w:hAnsi="Arial" w:cs="Arial"/>
        </w:rPr>
        <w:t xml:space="preserve">  </w:t>
      </w:r>
    </w:p>
    <w:p w14:paraId="20F56A4E" w14:textId="1BFFF76D" w:rsidR="005A2F1B" w:rsidRDefault="00613B18" w:rsidP="00F45E09">
      <w:pPr>
        <w:pStyle w:val="ListParagraph"/>
        <w:numPr>
          <w:ilvl w:val="2"/>
          <w:numId w:val="2"/>
        </w:numPr>
        <w:rPr>
          <w:rFonts w:ascii="Arial" w:hAnsi="Arial" w:cs="Arial"/>
        </w:rPr>
      </w:pPr>
      <w:r>
        <w:rPr>
          <w:rFonts w:ascii="Arial" w:hAnsi="Arial" w:cs="Arial"/>
        </w:rPr>
        <w:t xml:space="preserve">If an Adjusted HCBS End date is needed, </w:t>
      </w:r>
      <w:r w:rsidR="005A2F1B">
        <w:rPr>
          <w:rFonts w:ascii="Arial" w:hAnsi="Arial" w:cs="Arial"/>
        </w:rPr>
        <w:t>e</w:t>
      </w:r>
      <w:r w:rsidR="00D408F3">
        <w:rPr>
          <w:rFonts w:ascii="Arial" w:hAnsi="Arial" w:cs="Arial"/>
        </w:rPr>
        <w:t xml:space="preserve">nter the date case is processed as the HCBS termination date on the LTC Data Detail page.  </w:t>
      </w:r>
    </w:p>
    <w:p w14:paraId="6C512566" w14:textId="77777777" w:rsidR="005A2F1B" w:rsidRDefault="005A2F1B" w:rsidP="00F45E09">
      <w:pPr>
        <w:pStyle w:val="ListParagraph"/>
        <w:numPr>
          <w:ilvl w:val="2"/>
          <w:numId w:val="2"/>
        </w:numPr>
        <w:rPr>
          <w:rFonts w:ascii="Arial" w:hAnsi="Arial" w:cs="Arial"/>
        </w:rPr>
      </w:pPr>
      <w:r>
        <w:rPr>
          <w:rFonts w:ascii="Arial" w:hAnsi="Arial" w:cs="Arial"/>
        </w:rPr>
        <w:t xml:space="preserve">Otherwise, enter the actual HCBS termination date on the LTC Data Detail page.  </w:t>
      </w:r>
    </w:p>
    <w:p w14:paraId="405658A7" w14:textId="77777777" w:rsidR="005A2F1B" w:rsidRDefault="005A2F1B" w:rsidP="00F45E09">
      <w:pPr>
        <w:pStyle w:val="ListParagraph"/>
        <w:numPr>
          <w:ilvl w:val="2"/>
          <w:numId w:val="2"/>
        </w:numPr>
        <w:rPr>
          <w:rFonts w:ascii="Arial" w:hAnsi="Arial" w:cs="Arial"/>
        </w:rPr>
      </w:pPr>
      <w:r>
        <w:rPr>
          <w:rFonts w:ascii="Arial" w:hAnsi="Arial" w:cs="Arial"/>
        </w:rPr>
        <w:t xml:space="preserve">For the month of HCBS change, do not change the RMT – use LTC.  </w:t>
      </w:r>
    </w:p>
    <w:p w14:paraId="345EA1F6" w14:textId="4945D26E" w:rsidR="00D408F3" w:rsidRDefault="005A2F1B" w:rsidP="00F45E09">
      <w:pPr>
        <w:pStyle w:val="ListParagraph"/>
        <w:numPr>
          <w:ilvl w:val="2"/>
          <w:numId w:val="2"/>
        </w:numPr>
        <w:rPr>
          <w:rFonts w:ascii="Arial" w:hAnsi="Arial" w:cs="Arial"/>
        </w:rPr>
      </w:pPr>
      <w:r>
        <w:rPr>
          <w:rFonts w:ascii="Arial" w:hAnsi="Arial" w:cs="Arial"/>
        </w:rPr>
        <w:t>For the subsequent months, change the RMT to Medical.  Note t</w:t>
      </w:r>
      <w:r w:rsidR="00D408F3">
        <w:rPr>
          <w:rFonts w:ascii="Arial" w:hAnsi="Arial" w:cs="Arial"/>
        </w:rPr>
        <w:t>he case may need to be pended after HCBS is terminated until that month is available as the come up month.</w:t>
      </w:r>
    </w:p>
    <w:p w14:paraId="2D782C91" w14:textId="77777777" w:rsidR="00D408F3" w:rsidRDefault="00CF4090" w:rsidP="00F45E09">
      <w:pPr>
        <w:pStyle w:val="ListParagraph"/>
        <w:numPr>
          <w:ilvl w:val="2"/>
          <w:numId w:val="2"/>
        </w:numPr>
        <w:rPr>
          <w:rFonts w:ascii="Arial" w:hAnsi="Arial" w:cs="Arial"/>
        </w:rPr>
      </w:pPr>
      <w:r>
        <w:rPr>
          <w:rFonts w:ascii="Arial" w:hAnsi="Arial" w:cs="Arial"/>
        </w:rPr>
        <w:t>Run EDBC for HCBS termination month and for the following months through the come up month.  EDBCs should not have any LTC coding in months after the HCBS termination.</w:t>
      </w:r>
    </w:p>
    <w:p w14:paraId="7652741D" w14:textId="48F1B318" w:rsidR="00C61669" w:rsidRDefault="00C61669" w:rsidP="00F45E09">
      <w:pPr>
        <w:pStyle w:val="ListParagraph"/>
        <w:numPr>
          <w:ilvl w:val="2"/>
          <w:numId w:val="2"/>
        </w:numPr>
        <w:rPr>
          <w:rFonts w:ascii="Arial" w:hAnsi="Arial" w:cs="Arial"/>
        </w:rPr>
      </w:pPr>
      <w:r>
        <w:rPr>
          <w:rFonts w:ascii="Arial" w:hAnsi="Arial" w:cs="Arial"/>
        </w:rPr>
        <w:t>Send NOA</w:t>
      </w:r>
      <w:r w:rsidR="005C1043">
        <w:rPr>
          <w:rFonts w:ascii="Arial" w:hAnsi="Arial" w:cs="Arial"/>
        </w:rPr>
        <w:t>.</w:t>
      </w:r>
    </w:p>
    <w:p w14:paraId="543D7AA3" w14:textId="7B7085D8" w:rsidR="00C61669" w:rsidRDefault="00C61669" w:rsidP="00C61669">
      <w:pPr>
        <w:pStyle w:val="ListParagraph"/>
        <w:numPr>
          <w:ilvl w:val="2"/>
          <w:numId w:val="2"/>
        </w:numPr>
        <w:rPr>
          <w:rFonts w:ascii="Arial" w:hAnsi="Arial" w:cs="Arial"/>
        </w:rPr>
      </w:pPr>
      <w:r>
        <w:rPr>
          <w:rFonts w:ascii="Arial" w:hAnsi="Arial" w:cs="Arial"/>
        </w:rPr>
        <w:t>Change the Worker ID to the E &amp; D Worker ID (KH0206Q102)</w:t>
      </w:r>
      <w:r w:rsidR="005C1043">
        <w:rPr>
          <w:rFonts w:ascii="Arial" w:hAnsi="Arial" w:cs="Arial"/>
        </w:rPr>
        <w:t>.</w:t>
      </w:r>
    </w:p>
    <w:p w14:paraId="5596B407" w14:textId="006BF70F" w:rsidR="00C61669" w:rsidRDefault="00C61669" w:rsidP="00C61669">
      <w:pPr>
        <w:pStyle w:val="ListParagraph"/>
        <w:numPr>
          <w:ilvl w:val="2"/>
          <w:numId w:val="2"/>
        </w:numPr>
        <w:rPr>
          <w:rFonts w:ascii="Arial" w:hAnsi="Arial" w:cs="Arial"/>
        </w:rPr>
      </w:pPr>
      <w:r>
        <w:rPr>
          <w:rFonts w:ascii="Arial" w:hAnsi="Arial" w:cs="Arial"/>
        </w:rPr>
        <w:t xml:space="preserve">Journal </w:t>
      </w:r>
      <w:r w:rsidR="005C1043">
        <w:rPr>
          <w:rFonts w:ascii="Arial" w:hAnsi="Arial" w:cs="Arial"/>
        </w:rPr>
        <w:t>all actions taken.</w:t>
      </w:r>
      <w:r>
        <w:rPr>
          <w:rFonts w:ascii="Arial" w:hAnsi="Arial" w:cs="Arial"/>
        </w:rPr>
        <w:t xml:space="preserve"> </w:t>
      </w:r>
    </w:p>
    <w:p w14:paraId="7DE00ED4" w14:textId="73548796" w:rsidR="00897B08" w:rsidRPr="00897B08" w:rsidRDefault="00897B08" w:rsidP="00897B08">
      <w:pPr>
        <w:pStyle w:val="ListParagraph"/>
        <w:numPr>
          <w:ilvl w:val="2"/>
          <w:numId w:val="2"/>
        </w:numPr>
        <w:rPr>
          <w:rFonts w:ascii="Arial" w:hAnsi="Arial" w:cs="Arial"/>
        </w:rPr>
      </w:pPr>
      <w:r w:rsidRPr="00897B08">
        <w:rPr>
          <w:rFonts w:ascii="Arial" w:hAnsi="Arial" w:cs="Arial"/>
        </w:rPr>
        <w:t xml:space="preserve">Send an ES-3161 to the MCO to notify them of HCBS being ended in KEES.     </w:t>
      </w:r>
    </w:p>
    <w:p w14:paraId="11855134" w14:textId="77777777" w:rsidR="00CF4090" w:rsidRDefault="00CF4090" w:rsidP="00CF4090">
      <w:pPr>
        <w:pStyle w:val="ListParagraph"/>
        <w:ind w:left="1080"/>
        <w:rPr>
          <w:rFonts w:ascii="Arial" w:hAnsi="Arial" w:cs="Arial"/>
        </w:rPr>
      </w:pPr>
    </w:p>
    <w:p w14:paraId="4288F781" w14:textId="418DC213" w:rsidR="00CF4090" w:rsidRDefault="00566425" w:rsidP="00CF4090">
      <w:pPr>
        <w:pStyle w:val="ListParagraph"/>
        <w:numPr>
          <w:ilvl w:val="1"/>
          <w:numId w:val="2"/>
        </w:numPr>
        <w:rPr>
          <w:rFonts w:ascii="Arial" w:hAnsi="Arial" w:cs="Arial"/>
        </w:rPr>
      </w:pPr>
      <w:r>
        <w:rPr>
          <w:rFonts w:ascii="Arial" w:hAnsi="Arial" w:cs="Arial"/>
        </w:rPr>
        <w:t>If the consumer wa</w:t>
      </w:r>
      <w:r w:rsidR="00CF4090">
        <w:rPr>
          <w:rFonts w:ascii="Arial" w:hAnsi="Arial" w:cs="Arial"/>
        </w:rPr>
        <w:t xml:space="preserve">s </w:t>
      </w:r>
      <w:r>
        <w:rPr>
          <w:rFonts w:ascii="Arial" w:hAnsi="Arial" w:cs="Arial"/>
        </w:rPr>
        <w:t>previously MAGI or could qualify for MAGI,</w:t>
      </w:r>
    </w:p>
    <w:p w14:paraId="1B8BF1DF" w14:textId="77777777" w:rsidR="00CF4090" w:rsidRDefault="00CF4090" w:rsidP="00CF4090">
      <w:pPr>
        <w:pStyle w:val="ListParagraph"/>
        <w:numPr>
          <w:ilvl w:val="2"/>
          <w:numId w:val="2"/>
        </w:numPr>
        <w:rPr>
          <w:rFonts w:ascii="Arial" w:hAnsi="Arial" w:cs="Arial"/>
        </w:rPr>
      </w:pPr>
      <w:r>
        <w:rPr>
          <w:rFonts w:ascii="Arial" w:hAnsi="Arial" w:cs="Arial"/>
        </w:rPr>
        <w:t>T</w:t>
      </w:r>
      <w:r w:rsidRPr="00CF4090">
        <w:rPr>
          <w:rFonts w:ascii="Arial" w:hAnsi="Arial" w:cs="Arial"/>
        </w:rPr>
        <w:t xml:space="preserve">erminate HCBS per </w:t>
      </w:r>
      <w:r>
        <w:rPr>
          <w:rFonts w:ascii="Arial" w:hAnsi="Arial" w:cs="Arial"/>
        </w:rPr>
        <w:t xml:space="preserve">4) a) </w:t>
      </w:r>
      <w:r w:rsidRPr="00CF4090">
        <w:rPr>
          <w:rFonts w:ascii="Arial" w:hAnsi="Arial" w:cs="Arial"/>
        </w:rPr>
        <w:t xml:space="preserve">ii and iii above; </w:t>
      </w:r>
    </w:p>
    <w:p w14:paraId="62CAC1F7" w14:textId="77777777" w:rsidR="00CF4090" w:rsidRDefault="00CF4090" w:rsidP="00CF4090">
      <w:pPr>
        <w:pStyle w:val="ListParagraph"/>
        <w:numPr>
          <w:ilvl w:val="2"/>
          <w:numId w:val="2"/>
        </w:numPr>
        <w:rPr>
          <w:rFonts w:ascii="Arial" w:hAnsi="Arial" w:cs="Arial"/>
        </w:rPr>
      </w:pPr>
      <w:r>
        <w:rPr>
          <w:rFonts w:ascii="Arial" w:hAnsi="Arial" w:cs="Arial"/>
        </w:rPr>
        <w:t>D</w:t>
      </w:r>
      <w:r w:rsidRPr="00CF4090">
        <w:rPr>
          <w:rFonts w:ascii="Arial" w:hAnsi="Arial" w:cs="Arial"/>
        </w:rPr>
        <w:t xml:space="preserve">iscontinue LTC program block; </w:t>
      </w:r>
    </w:p>
    <w:p w14:paraId="17800549" w14:textId="4653E904" w:rsidR="00CF4090" w:rsidRDefault="00CF4090" w:rsidP="00CF4090">
      <w:pPr>
        <w:pStyle w:val="ListParagraph"/>
        <w:numPr>
          <w:ilvl w:val="2"/>
          <w:numId w:val="2"/>
        </w:numPr>
        <w:rPr>
          <w:rFonts w:ascii="Arial" w:hAnsi="Arial" w:cs="Arial"/>
        </w:rPr>
      </w:pPr>
      <w:r>
        <w:rPr>
          <w:rFonts w:ascii="Arial" w:hAnsi="Arial" w:cs="Arial"/>
        </w:rPr>
        <w:t>T</w:t>
      </w:r>
      <w:r w:rsidRPr="00CF4090">
        <w:rPr>
          <w:rFonts w:ascii="Arial" w:hAnsi="Arial" w:cs="Arial"/>
        </w:rPr>
        <w:t xml:space="preserve">hen add the </w:t>
      </w:r>
      <w:r w:rsidR="00566425">
        <w:rPr>
          <w:rFonts w:ascii="Arial" w:hAnsi="Arial" w:cs="Arial"/>
        </w:rPr>
        <w:t>individual</w:t>
      </w:r>
      <w:r w:rsidRPr="00CF4090">
        <w:rPr>
          <w:rFonts w:ascii="Arial" w:hAnsi="Arial" w:cs="Arial"/>
        </w:rPr>
        <w:t xml:space="preserve"> to the ongoing MAGI case </w:t>
      </w:r>
      <w:r w:rsidR="00566425">
        <w:rPr>
          <w:rFonts w:ascii="Arial" w:hAnsi="Arial" w:cs="Arial"/>
        </w:rPr>
        <w:t xml:space="preserve">and determine eligibility </w:t>
      </w:r>
      <w:r w:rsidRPr="00CF4090">
        <w:rPr>
          <w:rFonts w:ascii="Arial" w:hAnsi="Arial" w:cs="Arial"/>
        </w:rPr>
        <w:t xml:space="preserve">for the following month.  </w:t>
      </w:r>
    </w:p>
    <w:p w14:paraId="25579238" w14:textId="77777777" w:rsidR="00C61669" w:rsidRDefault="00C61669" w:rsidP="00CF4090">
      <w:pPr>
        <w:pStyle w:val="ListParagraph"/>
        <w:numPr>
          <w:ilvl w:val="2"/>
          <w:numId w:val="2"/>
        </w:numPr>
        <w:rPr>
          <w:rFonts w:ascii="Arial" w:hAnsi="Arial" w:cs="Arial"/>
        </w:rPr>
      </w:pPr>
      <w:r>
        <w:rPr>
          <w:rFonts w:ascii="Arial" w:hAnsi="Arial" w:cs="Arial"/>
        </w:rPr>
        <w:t>Send NOA.</w:t>
      </w:r>
    </w:p>
    <w:p w14:paraId="2B9139DF" w14:textId="46D16E43" w:rsidR="00CF4090" w:rsidRDefault="00CF4090" w:rsidP="00CF4090">
      <w:pPr>
        <w:pStyle w:val="ListParagraph"/>
        <w:numPr>
          <w:ilvl w:val="2"/>
          <w:numId w:val="2"/>
        </w:numPr>
        <w:rPr>
          <w:rFonts w:ascii="Arial" w:hAnsi="Arial" w:cs="Arial"/>
        </w:rPr>
      </w:pPr>
      <w:r w:rsidRPr="00CF4090">
        <w:rPr>
          <w:rFonts w:ascii="Arial" w:hAnsi="Arial" w:cs="Arial"/>
        </w:rPr>
        <w:t xml:space="preserve">If there is not an ongoing MAGI program block, </w:t>
      </w:r>
      <w:r w:rsidR="00566425">
        <w:rPr>
          <w:rFonts w:ascii="Arial" w:hAnsi="Arial" w:cs="Arial"/>
        </w:rPr>
        <w:t>contact with the family will be necessary to obtain new information and determine MAGI eligibility. (A new application is not required.)</w:t>
      </w:r>
    </w:p>
    <w:p w14:paraId="39D571C7" w14:textId="77777777" w:rsidR="005C1043" w:rsidRPr="005C1043" w:rsidRDefault="005C1043" w:rsidP="005C1043">
      <w:pPr>
        <w:pStyle w:val="ListParagraph"/>
        <w:numPr>
          <w:ilvl w:val="2"/>
          <w:numId w:val="2"/>
        </w:numPr>
        <w:rPr>
          <w:rFonts w:ascii="Arial" w:hAnsi="Arial" w:cs="Arial"/>
        </w:rPr>
      </w:pPr>
      <w:r w:rsidRPr="005C1043">
        <w:rPr>
          <w:rFonts w:ascii="Arial" w:hAnsi="Arial" w:cs="Arial"/>
        </w:rPr>
        <w:t xml:space="preserve">Journal all actions taken. </w:t>
      </w:r>
    </w:p>
    <w:p w14:paraId="4133B8D1" w14:textId="3A197667" w:rsidR="00897B08" w:rsidRPr="00897B08" w:rsidRDefault="00897B08" w:rsidP="00897B08">
      <w:pPr>
        <w:pStyle w:val="ListParagraph"/>
        <w:numPr>
          <w:ilvl w:val="2"/>
          <w:numId w:val="2"/>
        </w:numPr>
        <w:rPr>
          <w:rFonts w:ascii="Arial" w:hAnsi="Arial" w:cs="Arial"/>
        </w:rPr>
      </w:pPr>
      <w:r w:rsidRPr="00897B08">
        <w:rPr>
          <w:rFonts w:ascii="Arial" w:hAnsi="Arial" w:cs="Arial"/>
        </w:rPr>
        <w:t xml:space="preserve">Send an ES-3161 to the MCO to notify them of HCBS being ended in KEES.     </w:t>
      </w:r>
    </w:p>
    <w:p w14:paraId="4CB8EBA9" w14:textId="77777777" w:rsidR="00382712" w:rsidRDefault="00382712" w:rsidP="00382712">
      <w:pPr>
        <w:pStyle w:val="ListParagraph"/>
        <w:ind w:left="1080"/>
        <w:rPr>
          <w:rFonts w:ascii="Arial" w:hAnsi="Arial" w:cs="Arial"/>
        </w:rPr>
      </w:pPr>
    </w:p>
    <w:p w14:paraId="6D3585F0" w14:textId="77777777" w:rsidR="00382712" w:rsidRPr="00382712" w:rsidRDefault="00382712" w:rsidP="00382712">
      <w:pPr>
        <w:pStyle w:val="ListParagraph"/>
        <w:numPr>
          <w:ilvl w:val="0"/>
          <w:numId w:val="2"/>
        </w:numPr>
        <w:rPr>
          <w:rFonts w:ascii="Arial" w:hAnsi="Arial" w:cs="Arial"/>
        </w:rPr>
      </w:pPr>
      <w:r>
        <w:rPr>
          <w:rFonts w:ascii="Arial" w:hAnsi="Arial" w:cs="Arial"/>
          <w:b/>
        </w:rPr>
        <w:t>HCBS Terminating, MSP Continues</w:t>
      </w:r>
      <w:r w:rsidR="003578F4">
        <w:rPr>
          <w:rFonts w:ascii="Arial" w:hAnsi="Arial" w:cs="Arial"/>
          <w:b/>
        </w:rPr>
        <w:t>-spouse</w:t>
      </w:r>
    </w:p>
    <w:p w14:paraId="39603655" w14:textId="69880DEC" w:rsidR="00382712" w:rsidRDefault="00382712" w:rsidP="00382712">
      <w:pPr>
        <w:pStyle w:val="ListParagraph"/>
        <w:numPr>
          <w:ilvl w:val="1"/>
          <w:numId w:val="2"/>
        </w:numPr>
        <w:rPr>
          <w:rFonts w:ascii="Arial" w:hAnsi="Arial" w:cs="Arial"/>
        </w:rPr>
      </w:pPr>
      <w:r>
        <w:rPr>
          <w:rFonts w:ascii="Arial" w:hAnsi="Arial" w:cs="Arial"/>
        </w:rPr>
        <w:t xml:space="preserve">Review case to determine if there is a spouse receiving eligibility.  </w:t>
      </w:r>
      <w:r w:rsidR="00EB0F98">
        <w:rPr>
          <w:rFonts w:ascii="Arial" w:hAnsi="Arial" w:cs="Arial"/>
        </w:rPr>
        <w:t>(The spouse may be open on another case number; in these situations the two cases will need to be merged.)</w:t>
      </w:r>
    </w:p>
    <w:p w14:paraId="3B113551" w14:textId="29916BA5" w:rsidR="00382712" w:rsidRDefault="00382712" w:rsidP="00382712">
      <w:pPr>
        <w:pStyle w:val="ListParagraph"/>
        <w:numPr>
          <w:ilvl w:val="2"/>
          <w:numId w:val="2"/>
        </w:numPr>
        <w:rPr>
          <w:rFonts w:ascii="Arial" w:hAnsi="Arial" w:cs="Arial"/>
        </w:rPr>
      </w:pPr>
      <w:r>
        <w:rPr>
          <w:rFonts w:ascii="Arial" w:hAnsi="Arial" w:cs="Arial"/>
        </w:rPr>
        <w:t xml:space="preserve">If spouse is open </w:t>
      </w:r>
      <w:r w:rsidR="00EB0F98">
        <w:rPr>
          <w:rFonts w:ascii="Arial" w:hAnsi="Arial" w:cs="Arial"/>
        </w:rPr>
        <w:t xml:space="preserve">on </w:t>
      </w:r>
      <w:r>
        <w:rPr>
          <w:rFonts w:ascii="Arial" w:hAnsi="Arial" w:cs="Arial"/>
        </w:rPr>
        <w:t xml:space="preserve">MN, go to Step </w:t>
      </w:r>
      <w:r w:rsidR="003578F4">
        <w:rPr>
          <w:rFonts w:ascii="Arial" w:hAnsi="Arial" w:cs="Arial"/>
        </w:rPr>
        <w:t>7</w:t>
      </w:r>
      <w:r w:rsidR="005C1043">
        <w:rPr>
          <w:rFonts w:ascii="Arial" w:hAnsi="Arial" w:cs="Arial"/>
        </w:rPr>
        <w:t>.</w:t>
      </w:r>
    </w:p>
    <w:p w14:paraId="1E37477C" w14:textId="4ADB715B" w:rsidR="00382712" w:rsidRDefault="00382712" w:rsidP="00382712">
      <w:pPr>
        <w:pStyle w:val="ListParagraph"/>
        <w:numPr>
          <w:ilvl w:val="2"/>
          <w:numId w:val="2"/>
        </w:numPr>
        <w:rPr>
          <w:rFonts w:ascii="Arial" w:hAnsi="Arial" w:cs="Arial"/>
        </w:rPr>
      </w:pPr>
      <w:r>
        <w:rPr>
          <w:rFonts w:ascii="Arial" w:hAnsi="Arial" w:cs="Arial"/>
        </w:rPr>
        <w:t xml:space="preserve">If spouse is open </w:t>
      </w:r>
      <w:r w:rsidR="00EB0F98">
        <w:rPr>
          <w:rFonts w:ascii="Arial" w:hAnsi="Arial" w:cs="Arial"/>
        </w:rPr>
        <w:t xml:space="preserve">on </w:t>
      </w:r>
      <w:r>
        <w:rPr>
          <w:rFonts w:ascii="Arial" w:hAnsi="Arial" w:cs="Arial"/>
        </w:rPr>
        <w:t>MSP, proceed to 5) b)</w:t>
      </w:r>
      <w:r w:rsidR="005C1043">
        <w:rPr>
          <w:rFonts w:ascii="Arial" w:hAnsi="Arial" w:cs="Arial"/>
        </w:rPr>
        <w:t>.</w:t>
      </w:r>
    </w:p>
    <w:p w14:paraId="557D7595" w14:textId="77777777" w:rsidR="005A2F1B" w:rsidRDefault="005A2F1B" w:rsidP="00382712">
      <w:pPr>
        <w:pStyle w:val="ListParagraph"/>
        <w:numPr>
          <w:ilvl w:val="1"/>
          <w:numId w:val="2"/>
        </w:numPr>
        <w:rPr>
          <w:rFonts w:ascii="Arial" w:hAnsi="Arial" w:cs="Arial"/>
        </w:rPr>
      </w:pPr>
      <w:r>
        <w:rPr>
          <w:rFonts w:ascii="Arial" w:hAnsi="Arial" w:cs="Arial"/>
        </w:rPr>
        <w:t>If an Adjusted HCBS End Date is applicable, e</w:t>
      </w:r>
      <w:r w:rsidR="00382712" w:rsidRPr="00382712">
        <w:rPr>
          <w:rFonts w:ascii="Arial" w:hAnsi="Arial" w:cs="Arial"/>
        </w:rPr>
        <w:t xml:space="preserve">nter the date case is processed as the HCBS termination date on the LTC Data Detail page.  </w:t>
      </w:r>
    </w:p>
    <w:p w14:paraId="27FA5888" w14:textId="77777777" w:rsidR="00DC0C16" w:rsidRDefault="00DC0C16" w:rsidP="00DC0C16">
      <w:pPr>
        <w:pStyle w:val="ListParagraph"/>
        <w:numPr>
          <w:ilvl w:val="1"/>
          <w:numId w:val="2"/>
        </w:numPr>
        <w:rPr>
          <w:rFonts w:ascii="Arial" w:hAnsi="Arial" w:cs="Arial"/>
        </w:rPr>
      </w:pPr>
      <w:r w:rsidRPr="00DC0C16">
        <w:rPr>
          <w:rFonts w:ascii="Arial" w:hAnsi="Arial" w:cs="Arial"/>
        </w:rPr>
        <w:t xml:space="preserve">Otherwise, enter the actual HCBS termination date on the LTC Data Detail page </w:t>
      </w:r>
    </w:p>
    <w:p w14:paraId="78F02771" w14:textId="77777777" w:rsidR="00DC0C16" w:rsidRDefault="00DC0C16" w:rsidP="00DC0C16">
      <w:pPr>
        <w:pStyle w:val="ListParagraph"/>
        <w:numPr>
          <w:ilvl w:val="1"/>
          <w:numId w:val="2"/>
        </w:numPr>
        <w:rPr>
          <w:rFonts w:ascii="Arial" w:hAnsi="Arial" w:cs="Arial"/>
        </w:rPr>
      </w:pPr>
      <w:r w:rsidRPr="00DC0C16">
        <w:rPr>
          <w:rFonts w:ascii="Arial" w:hAnsi="Arial" w:cs="Arial"/>
        </w:rPr>
        <w:t>For the month of HCBS change, do not change the RMT – use LTC</w:t>
      </w:r>
      <w:r>
        <w:rPr>
          <w:rFonts w:ascii="Arial" w:hAnsi="Arial" w:cs="Arial"/>
        </w:rPr>
        <w:t>.</w:t>
      </w:r>
    </w:p>
    <w:p w14:paraId="49BE1878" w14:textId="45C3E079" w:rsidR="00382712" w:rsidRPr="00382712" w:rsidRDefault="00DC0C16" w:rsidP="00DC0C16">
      <w:pPr>
        <w:pStyle w:val="ListParagraph"/>
        <w:numPr>
          <w:ilvl w:val="1"/>
          <w:numId w:val="2"/>
        </w:numPr>
        <w:rPr>
          <w:rFonts w:ascii="Arial" w:hAnsi="Arial" w:cs="Arial"/>
        </w:rPr>
      </w:pPr>
      <w:r>
        <w:rPr>
          <w:rFonts w:ascii="Arial" w:hAnsi="Arial" w:cs="Arial"/>
        </w:rPr>
        <w:t>Change the RMT</w:t>
      </w:r>
      <w:r w:rsidR="00382712" w:rsidRPr="00382712">
        <w:rPr>
          <w:rFonts w:ascii="Arial" w:hAnsi="Arial" w:cs="Arial"/>
        </w:rPr>
        <w:t xml:space="preserve"> the month following—the case may need to be pended after HCBS is terminated until that month is available as the come up month.</w:t>
      </w:r>
    </w:p>
    <w:p w14:paraId="1CBD84D2" w14:textId="5D5F7AB4" w:rsidR="00382712" w:rsidRDefault="00382712" w:rsidP="00382712">
      <w:pPr>
        <w:pStyle w:val="ListParagraph"/>
        <w:numPr>
          <w:ilvl w:val="1"/>
          <w:numId w:val="2"/>
        </w:numPr>
        <w:rPr>
          <w:rFonts w:ascii="Arial" w:hAnsi="Arial" w:cs="Arial"/>
        </w:rPr>
      </w:pPr>
      <w:r>
        <w:rPr>
          <w:rFonts w:ascii="Arial" w:hAnsi="Arial" w:cs="Arial"/>
        </w:rPr>
        <w:t xml:space="preserve">Run EDBC for month of </w:t>
      </w:r>
      <w:r w:rsidR="00B62421">
        <w:rPr>
          <w:rFonts w:ascii="Arial" w:hAnsi="Arial" w:cs="Arial"/>
        </w:rPr>
        <w:t xml:space="preserve"> </w:t>
      </w:r>
      <w:r>
        <w:rPr>
          <w:rFonts w:ascii="Arial" w:hAnsi="Arial" w:cs="Arial"/>
        </w:rPr>
        <w:t xml:space="preserve"> HCBS Termination</w:t>
      </w:r>
      <w:r w:rsidR="005C1043">
        <w:rPr>
          <w:rFonts w:ascii="Arial" w:hAnsi="Arial" w:cs="Arial"/>
        </w:rPr>
        <w:t>.</w:t>
      </w:r>
    </w:p>
    <w:p w14:paraId="2D9D1BDF" w14:textId="77777777" w:rsidR="00382712" w:rsidRDefault="00382712" w:rsidP="00382712">
      <w:pPr>
        <w:pStyle w:val="ListParagraph"/>
        <w:numPr>
          <w:ilvl w:val="1"/>
          <w:numId w:val="2"/>
        </w:numPr>
        <w:rPr>
          <w:rFonts w:ascii="Arial" w:hAnsi="Arial" w:cs="Arial"/>
        </w:rPr>
      </w:pPr>
      <w:r>
        <w:rPr>
          <w:rFonts w:ascii="Arial" w:hAnsi="Arial" w:cs="Arial"/>
        </w:rPr>
        <w:t>Negative action LTC program block in the month following HCBS termination with a reason of ‘Duplicate Application’.</w:t>
      </w:r>
    </w:p>
    <w:p w14:paraId="7F42FA99" w14:textId="1AECAA09" w:rsidR="00382712" w:rsidRDefault="00382712" w:rsidP="00382712">
      <w:pPr>
        <w:pStyle w:val="ListParagraph"/>
        <w:numPr>
          <w:ilvl w:val="1"/>
          <w:numId w:val="2"/>
        </w:numPr>
        <w:rPr>
          <w:rFonts w:ascii="Arial" w:hAnsi="Arial" w:cs="Arial"/>
        </w:rPr>
      </w:pPr>
      <w:r>
        <w:rPr>
          <w:rFonts w:ascii="Arial" w:hAnsi="Arial" w:cs="Arial"/>
        </w:rPr>
        <w:t>From the Case Summary page, select &lt;View Details&gt; in the program block with the MSP for the spouse.</w:t>
      </w:r>
      <w:r w:rsidR="00EB0F98">
        <w:rPr>
          <w:rFonts w:ascii="Arial" w:hAnsi="Arial" w:cs="Arial"/>
        </w:rPr>
        <w:t xml:space="preserve">  If there is a spouse but spouse is not open, check Case Summary for a program block with both spouses and open MSP on that program block.  </w:t>
      </w:r>
      <w:r w:rsidR="009C2856">
        <w:rPr>
          <w:rFonts w:ascii="Arial" w:hAnsi="Arial" w:cs="Arial"/>
        </w:rPr>
        <w:t>[The goal is to preserve the LTC program block with only one person in it.  If we overlay MSP on the LTC program block it will pull the spouse into the program block, then that program block cannot be used for future LTC determinations.]</w:t>
      </w:r>
    </w:p>
    <w:p w14:paraId="4794AF73" w14:textId="67A117B4" w:rsidR="00382712" w:rsidRDefault="00382712" w:rsidP="00382712">
      <w:pPr>
        <w:pStyle w:val="ListParagraph"/>
        <w:numPr>
          <w:ilvl w:val="1"/>
          <w:numId w:val="2"/>
        </w:numPr>
        <w:rPr>
          <w:rFonts w:ascii="Arial" w:hAnsi="Arial" w:cs="Arial"/>
        </w:rPr>
      </w:pPr>
      <w:r>
        <w:rPr>
          <w:rFonts w:ascii="Arial" w:hAnsi="Arial" w:cs="Arial"/>
        </w:rPr>
        <w:t>Select &lt;Edit&gt; on the Medical Program Detail</w:t>
      </w:r>
      <w:r w:rsidR="005C1043">
        <w:rPr>
          <w:rFonts w:ascii="Arial" w:hAnsi="Arial" w:cs="Arial"/>
        </w:rPr>
        <w:t>.</w:t>
      </w:r>
    </w:p>
    <w:p w14:paraId="2E1BAFF6" w14:textId="0443DC3D" w:rsidR="003578F4" w:rsidRDefault="003578F4" w:rsidP="00382712">
      <w:pPr>
        <w:pStyle w:val="ListParagraph"/>
        <w:numPr>
          <w:ilvl w:val="1"/>
          <w:numId w:val="2"/>
        </w:numPr>
        <w:rPr>
          <w:rFonts w:ascii="Arial" w:hAnsi="Arial" w:cs="Arial"/>
        </w:rPr>
      </w:pPr>
      <w:r>
        <w:rPr>
          <w:rFonts w:ascii="Arial" w:hAnsi="Arial" w:cs="Arial"/>
        </w:rPr>
        <w:t>Select &lt;Add&gt; under Program Persons and add HCBS consumer effective the month after HCBS termination.</w:t>
      </w:r>
      <w:r w:rsidR="009C2856">
        <w:rPr>
          <w:rFonts w:ascii="Arial" w:hAnsi="Arial" w:cs="Arial"/>
        </w:rPr>
        <w:t xml:space="preserve">  Worker may need to &lt;Reapply&gt; LTC spouse if they are already listed in the program block.</w:t>
      </w:r>
    </w:p>
    <w:p w14:paraId="773A3A65" w14:textId="2A174250" w:rsidR="003578F4" w:rsidRDefault="003578F4" w:rsidP="00382712">
      <w:pPr>
        <w:pStyle w:val="ListParagraph"/>
        <w:numPr>
          <w:ilvl w:val="1"/>
          <w:numId w:val="2"/>
        </w:numPr>
        <w:rPr>
          <w:rFonts w:ascii="Arial" w:hAnsi="Arial" w:cs="Arial"/>
        </w:rPr>
      </w:pPr>
      <w:r>
        <w:rPr>
          <w:rFonts w:ascii="Arial" w:hAnsi="Arial" w:cs="Arial"/>
        </w:rPr>
        <w:t>Select &lt;Save and Continue&gt; until Case Summary page displays</w:t>
      </w:r>
      <w:r w:rsidR="005C1043">
        <w:rPr>
          <w:rFonts w:ascii="Arial" w:hAnsi="Arial" w:cs="Arial"/>
        </w:rPr>
        <w:t>.</w:t>
      </w:r>
    </w:p>
    <w:p w14:paraId="0FDF2037" w14:textId="6AA93F0E" w:rsidR="003578F4" w:rsidRDefault="003578F4" w:rsidP="00382712">
      <w:pPr>
        <w:pStyle w:val="ListParagraph"/>
        <w:numPr>
          <w:ilvl w:val="1"/>
          <w:numId w:val="2"/>
        </w:numPr>
        <w:rPr>
          <w:rFonts w:ascii="Arial" w:hAnsi="Arial" w:cs="Arial"/>
        </w:rPr>
      </w:pPr>
      <w:r>
        <w:rPr>
          <w:rFonts w:ascii="Arial" w:hAnsi="Arial" w:cs="Arial"/>
        </w:rPr>
        <w:t xml:space="preserve">Run EDBC for </w:t>
      </w:r>
      <w:r w:rsidR="00B62421">
        <w:rPr>
          <w:rFonts w:ascii="Arial" w:hAnsi="Arial" w:cs="Arial"/>
        </w:rPr>
        <w:t xml:space="preserve">each </w:t>
      </w:r>
      <w:r>
        <w:rPr>
          <w:rFonts w:ascii="Arial" w:hAnsi="Arial" w:cs="Arial"/>
        </w:rPr>
        <w:t>month after HCBS termination through the come up month</w:t>
      </w:r>
      <w:r w:rsidR="005C1043">
        <w:rPr>
          <w:rFonts w:ascii="Arial" w:hAnsi="Arial" w:cs="Arial"/>
        </w:rPr>
        <w:t>.</w:t>
      </w:r>
      <w:r>
        <w:rPr>
          <w:rFonts w:ascii="Arial" w:hAnsi="Arial" w:cs="Arial"/>
        </w:rPr>
        <w:t xml:space="preserve"> </w:t>
      </w:r>
    </w:p>
    <w:p w14:paraId="7DE3AAA1" w14:textId="77777777" w:rsidR="00C61669" w:rsidRPr="00C61669" w:rsidRDefault="00C61669" w:rsidP="00C61669">
      <w:pPr>
        <w:pStyle w:val="ListParagraph"/>
        <w:numPr>
          <w:ilvl w:val="1"/>
          <w:numId w:val="2"/>
        </w:numPr>
        <w:rPr>
          <w:rFonts w:ascii="Arial" w:hAnsi="Arial" w:cs="Arial"/>
        </w:rPr>
      </w:pPr>
      <w:r w:rsidRPr="00C61669">
        <w:rPr>
          <w:rFonts w:ascii="Arial" w:hAnsi="Arial" w:cs="Arial"/>
        </w:rPr>
        <w:t>Send NOAs.</w:t>
      </w:r>
    </w:p>
    <w:p w14:paraId="40247FE8" w14:textId="77777777" w:rsidR="005C1043" w:rsidRPr="005C1043" w:rsidRDefault="005C1043" w:rsidP="005C1043">
      <w:pPr>
        <w:pStyle w:val="ListParagraph"/>
        <w:numPr>
          <w:ilvl w:val="1"/>
          <w:numId w:val="2"/>
        </w:numPr>
        <w:rPr>
          <w:rFonts w:ascii="Arial" w:hAnsi="Arial" w:cs="Arial"/>
        </w:rPr>
      </w:pPr>
      <w:r w:rsidRPr="005C1043">
        <w:rPr>
          <w:rFonts w:ascii="Arial" w:hAnsi="Arial" w:cs="Arial"/>
        </w:rPr>
        <w:t xml:space="preserve">Journal all actions taken. </w:t>
      </w:r>
    </w:p>
    <w:p w14:paraId="567F20C1" w14:textId="1AF4ECF8" w:rsidR="00897B08" w:rsidRPr="00897B08" w:rsidRDefault="00897B08" w:rsidP="00897B08">
      <w:pPr>
        <w:pStyle w:val="ListParagraph"/>
        <w:numPr>
          <w:ilvl w:val="1"/>
          <w:numId w:val="2"/>
        </w:numPr>
        <w:rPr>
          <w:rFonts w:ascii="Arial" w:hAnsi="Arial" w:cs="Arial"/>
        </w:rPr>
      </w:pPr>
      <w:r w:rsidRPr="00897B08">
        <w:rPr>
          <w:rFonts w:ascii="Arial" w:hAnsi="Arial" w:cs="Arial"/>
        </w:rPr>
        <w:t xml:space="preserve">Send an ES-3161 to the MCO to notify them of HCBS being ended in KEES.     </w:t>
      </w:r>
    </w:p>
    <w:p w14:paraId="3B9B1E26" w14:textId="77777777" w:rsidR="003578F4" w:rsidRDefault="003578F4" w:rsidP="003578F4">
      <w:pPr>
        <w:pStyle w:val="ListParagraph"/>
        <w:rPr>
          <w:rFonts w:ascii="Arial" w:hAnsi="Arial" w:cs="Arial"/>
        </w:rPr>
      </w:pPr>
    </w:p>
    <w:p w14:paraId="48E07EC2" w14:textId="77777777" w:rsidR="003578F4" w:rsidRPr="00C61669" w:rsidRDefault="003578F4" w:rsidP="003578F4">
      <w:pPr>
        <w:pStyle w:val="ListParagraph"/>
        <w:numPr>
          <w:ilvl w:val="0"/>
          <w:numId w:val="2"/>
        </w:numPr>
        <w:rPr>
          <w:rFonts w:ascii="Arial" w:hAnsi="Arial" w:cs="Arial"/>
        </w:rPr>
      </w:pPr>
      <w:r>
        <w:rPr>
          <w:rFonts w:ascii="Arial" w:hAnsi="Arial" w:cs="Arial"/>
          <w:b/>
        </w:rPr>
        <w:t>HCBS Terminates, MSP Continues-no spouse</w:t>
      </w:r>
    </w:p>
    <w:p w14:paraId="1765BFBC" w14:textId="77777777" w:rsidR="00DC0C16" w:rsidRDefault="001A5ECC" w:rsidP="00C61669">
      <w:pPr>
        <w:pStyle w:val="ListParagraph"/>
        <w:numPr>
          <w:ilvl w:val="1"/>
          <w:numId w:val="2"/>
        </w:numPr>
        <w:rPr>
          <w:rFonts w:ascii="Arial" w:hAnsi="Arial" w:cs="Arial"/>
        </w:rPr>
      </w:pPr>
      <w:r>
        <w:rPr>
          <w:rFonts w:ascii="Arial" w:hAnsi="Arial" w:cs="Arial"/>
        </w:rPr>
        <w:t>If an Adjusted HCBS End Date is required, e</w:t>
      </w:r>
      <w:r w:rsidR="00C61669" w:rsidRPr="00C61669">
        <w:rPr>
          <w:rFonts w:ascii="Arial" w:hAnsi="Arial" w:cs="Arial"/>
        </w:rPr>
        <w:t xml:space="preserve">nter the date case is processed as the HCBS termination date on the LTC Data Detail page. </w:t>
      </w:r>
      <w:r>
        <w:rPr>
          <w:rFonts w:ascii="Arial" w:hAnsi="Arial" w:cs="Arial"/>
        </w:rPr>
        <w:t xml:space="preserve">  </w:t>
      </w:r>
    </w:p>
    <w:p w14:paraId="75F40A81" w14:textId="7CC1B612" w:rsidR="00DC0C16" w:rsidRDefault="001A5ECC" w:rsidP="001A5ECC">
      <w:pPr>
        <w:pStyle w:val="ListParagraph"/>
        <w:numPr>
          <w:ilvl w:val="1"/>
          <w:numId w:val="2"/>
        </w:numPr>
        <w:rPr>
          <w:rFonts w:ascii="Arial" w:hAnsi="Arial" w:cs="Arial"/>
        </w:rPr>
      </w:pPr>
      <w:r w:rsidRPr="00DC0C16">
        <w:rPr>
          <w:rFonts w:ascii="Arial" w:hAnsi="Arial" w:cs="Arial"/>
        </w:rPr>
        <w:t xml:space="preserve">Otherwise, enter the date the services actually terminated.  </w:t>
      </w:r>
    </w:p>
    <w:p w14:paraId="676BA1FB" w14:textId="6E100567" w:rsidR="00C61669" w:rsidRDefault="00DC0C16" w:rsidP="00DC0C16">
      <w:pPr>
        <w:pStyle w:val="ListParagraph"/>
        <w:numPr>
          <w:ilvl w:val="1"/>
          <w:numId w:val="2"/>
        </w:numPr>
        <w:rPr>
          <w:rFonts w:ascii="Arial" w:hAnsi="Arial" w:cs="Arial"/>
        </w:rPr>
      </w:pPr>
      <w:r w:rsidRPr="00DC0C16">
        <w:rPr>
          <w:rFonts w:ascii="Arial" w:hAnsi="Arial" w:cs="Arial"/>
        </w:rPr>
        <w:t>For the month of HCBS change, do not change the RMT – use LTC</w:t>
      </w:r>
      <w:r w:rsidR="00C61669" w:rsidRPr="00DC0C16">
        <w:rPr>
          <w:rFonts w:ascii="Arial" w:hAnsi="Arial" w:cs="Arial"/>
        </w:rPr>
        <w:t>.</w:t>
      </w:r>
    </w:p>
    <w:p w14:paraId="2731FB4B" w14:textId="77777777" w:rsidR="00C61669" w:rsidRPr="00C61669" w:rsidRDefault="00C61669" w:rsidP="00C61669">
      <w:pPr>
        <w:pStyle w:val="ListParagraph"/>
        <w:numPr>
          <w:ilvl w:val="1"/>
          <w:numId w:val="2"/>
        </w:numPr>
        <w:rPr>
          <w:rFonts w:ascii="Arial" w:hAnsi="Arial" w:cs="Arial"/>
        </w:rPr>
      </w:pPr>
      <w:r w:rsidRPr="00C61669">
        <w:rPr>
          <w:rFonts w:ascii="Arial" w:hAnsi="Arial" w:cs="Arial"/>
        </w:rPr>
        <w:t>Run EDBC for the month of HCBS termination.</w:t>
      </w:r>
    </w:p>
    <w:p w14:paraId="43822F4F" w14:textId="77777777" w:rsidR="00C61669" w:rsidRPr="00C61669" w:rsidRDefault="00C61669" w:rsidP="00C61669">
      <w:pPr>
        <w:pStyle w:val="ListParagraph"/>
        <w:numPr>
          <w:ilvl w:val="1"/>
          <w:numId w:val="2"/>
        </w:numPr>
        <w:rPr>
          <w:rFonts w:ascii="Arial" w:hAnsi="Arial" w:cs="Arial"/>
        </w:rPr>
      </w:pPr>
      <w:r w:rsidRPr="00C61669">
        <w:rPr>
          <w:rFonts w:ascii="Arial" w:hAnsi="Arial" w:cs="Arial"/>
        </w:rPr>
        <w:t>Change the RMT to MSP effective the month following HCBS termination.</w:t>
      </w:r>
    </w:p>
    <w:p w14:paraId="745DB2FA" w14:textId="45CD28F6" w:rsidR="00C61669" w:rsidRPr="00C61669" w:rsidRDefault="00C61669" w:rsidP="00C61669">
      <w:pPr>
        <w:pStyle w:val="ListParagraph"/>
        <w:numPr>
          <w:ilvl w:val="1"/>
          <w:numId w:val="2"/>
        </w:numPr>
        <w:rPr>
          <w:rFonts w:ascii="Arial" w:hAnsi="Arial" w:cs="Arial"/>
        </w:rPr>
      </w:pPr>
      <w:r w:rsidRPr="00C61669">
        <w:rPr>
          <w:rFonts w:ascii="Arial" w:hAnsi="Arial" w:cs="Arial"/>
        </w:rPr>
        <w:t xml:space="preserve">Run EDBC for </w:t>
      </w:r>
      <w:r w:rsidR="00B62421">
        <w:rPr>
          <w:rFonts w:ascii="Arial" w:hAnsi="Arial" w:cs="Arial"/>
        </w:rPr>
        <w:t xml:space="preserve">each </w:t>
      </w:r>
      <w:r w:rsidRPr="00C61669">
        <w:rPr>
          <w:rFonts w:ascii="Arial" w:hAnsi="Arial" w:cs="Arial"/>
        </w:rPr>
        <w:t>month following HCBS termination through the come-up month to change the case to MSP only.</w:t>
      </w:r>
    </w:p>
    <w:p w14:paraId="49A81363" w14:textId="77777777" w:rsidR="00C61669" w:rsidRPr="00C61669" w:rsidRDefault="00C61669" w:rsidP="00C61669">
      <w:pPr>
        <w:pStyle w:val="ListParagraph"/>
        <w:numPr>
          <w:ilvl w:val="1"/>
          <w:numId w:val="2"/>
        </w:numPr>
        <w:rPr>
          <w:rFonts w:ascii="Arial" w:hAnsi="Arial" w:cs="Arial"/>
        </w:rPr>
      </w:pPr>
      <w:r w:rsidRPr="00C61669">
        <w:rPr>
          <w:rFonts w:ascii="Arial" w:hAnsi="Arial" w:cs="Arial"/>
        </w:rPr>
        <w:t>Send NOAs.</w:t>
      </w:r>
    </w:p>
    <w:p w14:paraId="4FFC8C77" w14:textId="32CD086B" w:rsidR="00C61669" w:rsidRPr="00C61669" w:rsidRDefault="00C61669" w:rsidP="00C61669">
      <w:pPr>
        <w:pStyle w:val="ListParagraph"/>
        <w:numPr>
          <w:ilvl w:val="1"/>
          <w:numId w:val="2"/>
        </w:numPr>
        <w:rPr>
          <w:rFonts w:ascii="Arial" w:hAnsi="Arial" w:cs="Arial"/>
        </w:rPr>
      </w:pPr>
      <w:r w:rsidRPr="00C61669">
        <w:rPr>
          <w:rFonts w:ascii="Arial" w:hAnsi="Arial" w:cs="Arial"/>
        </w:rPr>
        <w:t>Change the Worker ID to the E &amp; D Worker ID (KH0206Q102)</w:t>
      </w:r>
      <w:r w:rsidR="005C1043">
        <w:rPr>
          <w:rFonts w:ascii="Arial" w:hAnsi="Arial" w:cs="Arial"/>
        </w:rPr>
        <w:t>.</w:t>
      </w:r>
    </w:p>
    <w:p w14:paraId="4B2736B0" w14:textId="77777777" w:rsidR="005C1043" w:rsidRPr="005C1043" w:rsidRDefault="005C1043" w:rsidP="005C1043">
      <w:pPr>
        <w:pStyle w:val="ListParagraph"/>
        <w:numPr>
          <w:ilvl w:val="1"/>
          <w:numId w:val="2"/>
        </w:numPr>
        <w:rPr>
          <w:rFonts w:ascii="Arial" w:hAnsi="Arial" w:cs="Arial"/>
        </w:rPr>
      </w:pPr>
      <w:r w:rsidRPr="005C1043">
        <w:rPr>
          <w:rFonts w:ascii="Arial" w:hAnsi="Arial" w:cs="Arial"/>
        </w:rPr>
        <w:t xml:space="preserve">Journal all actions taken. </w:t>
      </w:r>
    </w:p>
    <w:p w14:paraId="102463B8" w14:textId="68A32995" w:rsidR="00897B08" w:rsidRPr="00897B08" w:rsidRDefault="00897B08" w:rsidP="00897B08">
      <w:pPr>
        <w:pStyle w:val="ListParagraph"/>
        <w:numPr>
          <w:ilvl w:val="1"/>
          <w:numId w:val="2"/>
        </w:numPr>
        <w:rPr>
          <w:rFonts w:ascii="Arial" w:hAnsi="Arial" w:cs="Arial"/>
        </w:rPr>
      </w:pPr>
      <w:r w:rsidRPr="00897B08">
        <w:rPr>
          <w:rFonts w:ascii="Arial" w:hAnsi="Arial" w:cs="Arial"/>
        </w:rPr>
        <w:t xml:space="preserve">Send an ES-3161 to the MCO to notify them of HCBS being ended in KEES.     </w:t>
      </w:r>
    </w:p>
    <w:p w14:paraId="3639F5B5" w14:textId="77777777" w:rsidR="00C61669" w:rsidRDefault="00C61669" w:rsidP="00C61669">
      <w:pPr>
        <w:pStyle w:val="ListParagraph"/>
        <w:rPr>
          <w:rFonts w:ascii="Arial" w:hAnsi="Arial" w:cs="Arial"/>
        </w:rPr>
      </w:pPr>
    </w:p>
    <w:p w14:paraId="6893E1A4" w14:textId="121AE1D5" w:rsidR="00C61669" w:rsidRPr="00C61669" w:rsidRDefault="00C61669" w:rsidP="00C61669">
      <w:pPr>
        <w:pStyle w:val="ListParagraph"/>
        <w:numPr>
          <w:ilvl w:val="0"/>
          <w:numId w:val="2"/>
        </w:numPr>
        <w:rPr>
          <w:rFonts w:ascii="Arial" w:hAnsi="Arial" w:cs="Arial"/>
        </w:rPr>
      </w:pPr>
      <w:r>
        <w:rPr>
          <w:rFonts w:ascii="Arial" w:hAnsi="Arial" w:cs="Arial"/>
        </w:rPr>
        <w:t xml:space="preserve"> </w:t>
      </w:r>
      <w:r w:rsidR="009C2856">
        <w:rPr>
          <w:rFonts w:ascii="Arial" w:hAnsi="Arial" w:cs="Arial"/>
          <w:b/>
        </w:rPr>
        <w:t xml:space="preserve">HCBS Terminates </w:t>
      </w:r>
      <w:r>
        <w:rPr>
          <w:rFonts w:ascii="Arial" w:hAnsi="Arial" w:cs="Arial"/>
          <w:b/>
        </w:rPr>
        <w:t>with a Spouse</w:t>
      </w:r>
      <w:r w:rsidR="009C2856">
        <w:rPr>
          <w:rFonts w:ascii="Arial" w:hAnsi="Arial" w:cs="Arial"/>
          <w:b/>
        </w:rPr>
        <w:t xml:space="preserve"> open on MN</w:t>
      </w:r>
    </w:p>
    <w:p w14:paraId="0E678968" w14:textId="0FB74B5B" w:rsidR="00DC0C16" w:rsidRDefault="00DC0C16" w:rsidP="00C61669">
      <w:pPr>
        <w:pStyle w:val="ListParagraph"/>
        <w:numPr>
          <w:ilvl w:val="1"/>
          <w:numId w:val="2"/>
        </w:numPr>
        <w:rPr>
          <w:rFonts w:ascii="Arial" w:hAnsi="Arial" w:cs="Arial"/>
        </w:rPr>
      </w:pPr>
      <w:r>
        <w:rPr>
          <w:rFonts w:ascii="Arial" w:hAnsi="Arial" w:cs="Arial"/>
        </w:rPr>
        <w:t>If an Adjusted HCBS End Date is required, enter the date the case is processed</w:t>
      </w:r>
      <w:r w:rsidR="002A7F58">
        <w:rPr>
          <w:rFonts w:ascii="Arial" w:hAnsi="Arial" w:cs="Arial"/>
        </w:rPr>
        <w:t xml:space="preserve"> </w:t>
      </w:r>
      <w:r>
        <w:rPr>
          <w:rFonts w:ascii="Arial" w:hAnsi="Arial" w:cs="Arial"/>
        </w:rPr>
        <w:t xml:space="preserve">as the HCBS termination date on the LTC Data Detail page.  </w:t>
      </w:r>
    </w:p>
    <w:p w14:paraId="16E997F3" w14:textId="44EFF90F" w:rsidR="00DC0C16" w:rsidRDefault="00DC0C16" w:rsidP="00C61669">
      <w:pPr>
        <w:pStyle w:val="ListParagraph"/>
        <w:numPr>
          <w:ilvl w:val="1"/>
          <w:numId w:val="2"/>
        </w:numPr>
        <w:rPr>
          <w:rFonts w:ascii="Arial" w:hAnsi="Arial" w:cs="Arial"/>
        </w:rPr>
      </w:pPr>
      <w:r>
        <w:rPr>
          <w:rFonts w:ascii="Arial" w:hAnsi="Arial" w:cs="Arial"/>
        </w:rPr>
        <w:t xml:space="preserve">Otherwise, enter the date the services actually terminated.  </w:t>
      </w:r>
    </w:p>
    <w:p w14:paraId="60827DAC" w14:textId="77777777" w:rsidR="00DC0C16" w:rsidRDefault="00DC0C16" w:rsidP="00C61669">
      <w:pPr>
        <w:pStyle w:val="ListParagraph"/>
        <w:numPr>
          <w:ilvl w:val="1"/>
          <w:numId w:val="2"/>
        </w:numPr>
        <w:rPr>
          <w:rFonts w:ascii="Arial" w:hAnsi="Arial" w:cs="Arial"/>
        </w:rPr>
      </w:pPr>
      <w:r>
        <w:rPr>
          <w:rFonts w:ascii="Arial" w:hAnsi="Arial" w:cs="Arial"/>
        </w:rPr>
        <w:t xml:space="preserve">For the month of HCBS change, do not change the RMT-Use LTC. </w:t>
      </w:r>
    </w:p>
    <w:p w14:paraId="2FD6C8A1" w14:textId="06874D90" w:rsidR="00C61669" w:rsidRDefault="00C61669" w:rsidP="00C61669">
      <w:pPr>
        <w:pStyle w:val="ListParagraph"/>
        <w:numPr>
          <w:ilvl w:val="1"/>
          <w:numId w:val="2"/>
        </w:numPr>
        <w:rPr>
          <w:rFonts w:ascii="Arial" w:hAnsi="Arial" w:cs="Arial"/>
        </w:rPr>
      </w:pPr>
      <w:r>
        <w:rPr>
          <w:rFonts w:ascii="Arial" w:hAnsi="Arial" w:cs="Arial"/>
        </w:rPr>
        <w:t>Run EDBC for month of HCBS Termination</w:t>
      </w:r>
      <w:r w:rsidR="005C1043">
        <w:rPr>
          <w:rFonts w:ascii="Arial" w:hAnsi="Arial" w:cs="Arial"/>
        </w:rPr>
        <w:t>.</w:t>
      </w:r>
    </w:p>
    <w:p w14:paraId="5DDB8D0C" w14:textId="77777777" w:rsidR="00C61669" w:rsidRDefault="00C61669" w:rsidP="00C61669">
      <w:pPr>
        <w:pStyle w:val="ListParagraph"/>
        <w:numPr>
          <w:ilvl w:val="1"/>
          <w:numId w:val="2"/>
        </w:numPr>
        <w:rPr>
          <w:rFonts w:ascii="Arial" w:hAnsi="Arial" w:cs="Arial"/>
        </w:rPr>
      </w:pPr>
      <w:r>
        <w:rPr>
          <w:rFonts w:ascii="Arial" w:hAnsi="Arial" w:cs="Arial"/>
        </w:rPr>
        <w:t>Negative action LTC program block in the month following HCBS termination with a reason of ‘Duplicate Application’.</w:t>
      </w:r>
    </w:p>
    <w:p w14:paraId="4ABEE6EA" w14:textId="77777777" w:rsidR="00C61669" w:rsidRDefault="00C61669" w:rsidP="00C61669">
      <w:pPr>
        <w:pStyle w:val="ListParagraph"/>
        <w:numPr>
          <w:ilvl w:val="1"/>
          <w:numId w:val="2"/>
        </w:numPr>
        <w:rPr>
          <w:rFonts w:ascii="Arial" w:hAnsi="Arial" w:cs="Arial"/>
        </w:rPr>
      </w:pPr>
      <w:r>
        <w:rPr>
          <w:rFonts w:ascii="Arial" w:hAnsi="Arial" w:cs="Arial"/>
        </w:rPr>
        <w:t>From the Case Summary page, select &lt;View Details&gt; in the program block with the MN for the spouse.</w:t>
      </w:r>
    </w:p>
    <w:p w14:paraId="18AD8BE2" w14:textId="6FD0B786" w:rsidR="00C61669" w:rsidRDefault="00C61669" w:rsidP="00C61669">
      <w:pPr>
        <w:pStyle w:val="ListParagraph"/>
        <w:numPr>
          <w:ilvl w:val="1"/>
          <w:numId w:val="2"/>
        </w:numPr>
        <w:rPr>
          <w:rFonts w:ascii="Arial" w:hAnsi="Arial" w:cs="Arial"/>
        </w:rPr>
      </w:pPr>
      <w:r>
        <w:rPr>
          <w:rFonts w:ascii="Arial" w:hAnsi="Arial" w:cs="Arial"/>
        </w:rPr>
        <w:t>Select &lt;Edit&gt; on the Medical Program Detail</w:t>
      </w:r>
      <w:r w:rsidR="005C1043">
        <w:rPr>
          <w:rFonts w:ascii="Arial" w:hAnsi="Arial" w:cs="Arial"/>
        </w:rPr>
        <w:t>.</w:t>
      </w:r>
    </w:p>
    <w:p w14:paraId="54DC0DA7" w14:textId="3CC4FFBE" w:rsidR="00C61669" w:rsidRDefault="00C61669" w:rsidP="009C2856">
      <w:pPr>
        <w:pStyle w:val="ListParagraph"/>
        <w:numPr>
          <w:ilvl w:val="1"/>
          <w:numId w:val="2"/>
        </w:numPr>
        <w:rPr>
          <w:rFonts w:ascii="Arial" w:hAnsi="Arial" w:cs="Arial"/>
        </w:rPr>
      </w:pPr>
      <w:r>
        <w:rPr>
          <w:rFonts w:ascii="Arial" w:hAnsi="Arial" w:cs="Arial"/>
        </w:rPr>
        <w:t>Select &lt;Add&gt; under Program Persons and add HCBS consumer effective the month after HCBS termination.</w:t>
      </w:r>
      <w:r w:rsidR="009C2856">
        <w:rPr>
          <w:rFonts w:ascii="Arial" w:hAnsi="Arial" w:cs="Arial"/>
        </w:rPr>
        <w:t xml:space="preserve">  </w:t>
      </w:r>
      <w:r w:rsidR="009C2856" w:rsidRPr="009C2856">
        <w:rPr>
          <w:rFonts w:ascii="Arial" w:hAnsi="Arial" w:cs="Arial"/>
        </w:rPr>
        <w:t>Worker may need to &lt;Reapply&gt; LTC spouse if they are already listed in the program block.</w:t>
      </w:r>
    </w:p>
    <w:p w14:paraId="1904B47C" w14:textId="351D8744" w:rsidR="00C61669" w:rsidRDefault="00C61669" w:rsidP="00C61669">
      <w:pPr>
        <w:pStyle w:val="ListParagraph"/>
        <w:numPr>
          <w:ilvl w:val="1"/>
          <w:numId w:val="2"/>
        </w:numPr>
        <w:rPr>
          <w:rFonts w:ascii="Arial" w:hAnsi="Arial" w:cs="Arial"/>
        </w:rPr>
      </w:pPr>
      <w:r>
        <w:rPr>
          <w:rFonts w:ascii="Arial" w:hAnsi="Arial" w:cs="Arial"/>
        </w:rPr>
        <w:t>Select &lt;Save and Continue&gt; until Case Summary page displays</w:t>
      </w:r>
      <w:r w:rsidR="005C1043">
        <w:rPr>
          <w:rFonts w:ascii="Arial" w:hAnsi="Arial" w:cs="Arial"/>
        </w:rPr>
        <w:t>.</w:t>
      </w:r>
    </w:p>
    <w:p w14:paraId="648CB357" w14:textId="38202F8E" w:rsidR="00C61669" w:rsidRDefault="00C61669" w:rsidP="00C61669">
      <w:pPr>
        <w:pStyle w:val="ListParagraph"/>
        <w:numPr>
          <w:ilvl w:val="1"/>
          <w:numId w:val="2"/>
        </w:numPr>
        <w:rPr>
          <w:rFonts w:ascii="Arial" w:hAnsi="Arial" w:cs="Arial"/>
        </w:rPr>
      </w:pPr>
      <w:r>
        <w:rPr>
          <w:rFonts w:ascii="Arial" w:hAnsi="Arial" w:cs="Arial"/>
        </w:rPr>
        <w:t xml:space="preserve">Run EDBC for </w:t>
      </w:r>
      <w:r w:rsidR="00B62421">
        <w:rPr>
          <w:rFonts w:ascii="Arial" w:hAnsi="Arial" w:cs="Arial"/>
        </w:rPr>
        <w:t xml:space="preserve">each </w:t>
      </w:r>
      <w:r>
        <w:rPr>
          <w:rFonts w:ascii="Arial" w:hAnsi="Arial" w:cs="Arial"/>
        </w:rPr>
        <w:t>month after HCBS termination through the come up month</w:t>
      </w:r>
      <w:r w:rsidR="005C1043">
        <w:rPr>
          <w:rFonts w:ascii="Arial" w:hAnsi="Arial" w:cs="Arial"/>
        </w:rPr>
        <w:t>.</w:t>
      </w:r>
      <w:r>
        <w:rPr>
          <w:rFonts w:ascii="Arial" w:hAnsi="Arial" w:cs="Arial"/>
        </w:rPr>
        <w:t xml:space="preserve"> </w:t>
      </w:r>
      <w:r w:rsidR="00DC0C16">
        <w:rPr>
          <w:rFonts w:ascii="Arial" w:hAnsi="Arial" w:cs="Arial"/>
        </w:rPr>
        <w:t xml:space="preserve"> Use an RMT of Medical </w:t>
      </w:r>
    </w:p>
    <w:p w14:paraId="04C8F696" w14:textId="77777777" w:rsidR="00C61669" w:rsidRPr="00C61669" w:rsidRDefault="00C61669" w:rsidP="00C61669">
      <w:pPr>
        <w:pStyle w:val="ListParagraph"/>
        <w:numPr>
          <w:ilvl w:val="1"/>
          <w:numId w:val="2"/>
        </w:numPr>
        <w:rPr>
          <w:rFonts w:ascii="Arial" w:hAnsi="Arial" w:cs="Arial"/>
        </w:rPr>
      </w:pPr>
      <w:r w:rsidRPr="00C61669">
        <w:rPr>
          <w:rFonts w:ascii="Arial" w:hAnsi="Arial" w:cs="Arial"/>
        </w:rPr>
        <w:t>Send NOAs.</w:t>
      </w:r>
    </w:p>
    <w:p w14:paraId="1EADC42F" w14:textId="77777777" w:rsidR="005C1043" w:rsidRPr="005C1043" w:rsidRDefault="005C1043" w:rsidP="005C1043">
      <w:pPr>
        <w:pStyle w:val="ListParagraph"/>
        <w:numPr>
          <w:ilvl w:val="1"/>
          <w:numId w:val="2"/>
        </w:numPr>
        <w:rPr>
          <w:rFonts w:ascii="Arial" w:hAnsi="Arial" w:cs="Arial"/>
        </w:rPr>
      </w:pPr>
      <w:r w:rsidRPr="005C1043">
        <w:rPr>
          <w:rFonts w:ascii="Arial" w:hAnsi="Arial" w:cs="Arial"/>
        </w:rPr>
        <w:t xml:space="preserve">Journal all actions taken. </w:t>
      </w:r>
    </w:p>
    <w:p w14:paraId="626EB886" w14:textId="364BAC79" w:rsidR="00897B08" w:rsidRPr="00897B08" w:rsidRDefault="00897B08" w:rsidP="00897B08">
      <w:pPr>
        <w:pStyle w:val="ListParagraph"/>
        <w:numPr>
          <w:ilvl w:val="1"/>
          <w:numId w:val="2"/>
        </w:numPr>
        <w:rPr>
          <w:rFonts w:ascii="Arial" w:hAnsi="Arial" w:cs="Arial"/>
        </w:rPr>
      </w:pPr>
      <w:r w:rsidRPr="00897B08">
        <w:rPr>
          <w:rFonts w:ascii="Arial" w:hAnsi="Arial" w:cs="Arial"/>
        </w:rPr>
        <w:t xml:space="preserve">Send an ES-3161 to the MCO to notify them of HCBS being ended in KEES.     </w:t>
      </w:r>
    </w:p>
    <w:p w14:paraId="5A47CCAB" w14:textId="77777777" w:rsidR="00854ED3" w:rsidRDefault="00854ED3" w:rsidP="00854ED3">
      <w:pPr>
        <w:pStyle w:val="ListParagraph"/>
        <w:rPr>
          <w:rFonts w:ascii="Arial" w:hAnsi="Arial" w:cs="Arial"/>
        </w:rPr>
      </w:pPr>
    </w:p>
    <w:p w14:paraId="0F83A0AE" w14:textId="77777777" w:rsidR="00C61669" w:rsidRPr="00C61669" w:rsidRDefault="00C61669" w:rsidP="00C61669">
      <w:pPr>
        <w:pStyle w:val="ListParagraph"/>
        <w:numPr>
          <w:ilvl w:val="0"/>
          <w:numId w:val="2"/>
        </w:numPr>
        <w:rPr>
          <w:rFonts w:ascii="Arial" w:hAnsi="Arial" w:cs="Arial"/>
        </w:rPr>
      </w:pPr>
      <w:r>
        <w:rPr>
          <w:rFonts w:ascii="Arial" w:hAnsi="Arial" w:cs="Arial"/>
          <w:b/>
        </w:rPr>
        <w:t>HCBS Terminates-MN with no Spouse</w:t>
      </w:r>
    </w:p>
    <w:p w14:paraId="47B7DD8C" w14:textId="77777777" w:rsidR="00AE7658" w:rsidRDefault="00AE7658" w:rsidP="00AE7658">
      <w:pPr>
        <w:pStyle w:val="ListParagraph"/>
        <w:numPr>
          <w:ilvl w:val="1"/>
          <w:numId w:val="2"/>
        </w:numPr>
        <w:rPr>
          <w:rFonts w:ascii="Arial" w:hAnsi="Arial" w:cs="Arial"/>
        </w:rPr>
      </w:pPr>
      <w:r w:rsidRPr="00AE7658">
        <w:rPr>
          <w:rFonts w:ascii="Arial" w:hAnsi="Arial" w:cs="Arial"/>
        </w:rPr>
        <w:t>If the consumer will be converted to MN, the worker will need to determine when a spenddown base period should begin.  This will be dependent upon when the HCBS case should have been closed and whether there would be any remaining months in a possible spenddown base period.  HCBS can be end dated the month of processing or in any one of the prior three months based upon when a spenddown should begin.  Below are examples to illustrate this process—in all examples, the worker is processing the case on March 13th:</w:t>
      </w:r>
    </w:p>
    <w:p w14:paraId="73BB0F62" w14:textId="77777777" w:rsidR="00AE7658" w:rsidRPr="00AE7658" w:rsidRDefault="00AE7658" w:rsidP="00AE7658">
      <w:pPr>
        <w:pStyle w:val="ListParagraph"/>
        <w:rPr>
          <w:rFonts w:ascii="Arial" w:hAnsi="Arial" w:cs="Arial"/>
        </w:rPr>
      </w:pPr>
    </w:p>
    <w:p w14:paraId="6A4A2666" w14:textId="77777777" w:rsidR="00AE7658" w:rsidRPr="00AE7658" w:rsidRDefault="00AE7658" w:rsidP="00AE7658">
      <w:pPr>
        <w:pStyle w:val="ListParagraph"/>
        <w:rPr>
          <w:rFonts w:ascii="Arial" w:hAnsi="Arial" w:cs="Arial"/>
        </w:rPr>
      </w:pPr>
      <w:r w:rsidRPr="00AE7658">
        <w:rPr>
          <w:rFonts w:ascii="Arial" w:hAnsi="Arial" w:cs="Arial"/>
        </w:rPr>
        <w:t>Example 1:  HCBS services ended in June 2016.  MN base would have been 7/16-12/16 with another base, 1/17-6/17, afterwards.  We can’t do anything about the first base period (it should be added to the overpayment spreadsheet) but the next base is within our three month processing timeframe.  HCBS will be end dated 12/31/16.  RMT is changed to Medical beginning 1/17.  Run EDBC for Jan. through the come up month to authorize the 1/17-6/17 base period.</w:t>
      </w:r>
    </w:p>
    <w:p w14:paraId="39B00460" w14:textId="77777777" w:rsidR="00AE7658" w:rsidRPr="00AE7658" w:rsidRDefault="00AE7658" w:rsidP="00AE7658">
      <w:pPr>
        <w:pStyle w:val="ListParagraph"/>
        <w:rPr>
          <w:rFonts w:ascii="Arial" w:hAnsi="Arial" w:cs="Arial"/>
        </w:rPr>
      </w:pPr>
    </w:p>
    <w:p w14:paraId="30A4B13D" w14:textId="7C0DF009" w:rsidR="00AE7658" w:rsidRPr="00AE7658" w:rsidRDefault="00AE7658" w:rsidP="00AE7658">
      <w:pPr>
        <w:pStyle w:val="ListParagraph"/>
        <w:rPr>
          <w:rFonts w:ascii="Arial" w:hAnsi="Arial" w:cs="Arial"/>
        </w:rPr>
      </w:pPr>
      <w:r w:rsidRPr="00AE7658">
        <w:rPr>
          <w:rFonts w:ascii="Arial" w:hAnsi="Arial" w:cs="Arial"/>
        </w:rPr>
        <w:t>Example 2:  HCBS services ended in August 2016.  If the case had been processed timely, MN base would have begun 9/16 making the ba</w:t>
      </w:r>
      <w:r w:rsidR="00550647">
        <w:rPr>
          <w:rFonts w:ascii="Arial" w:hAnsi="Arial" w:cs="Arial"/>
        </w:rPr>
        <w:t>se period 9/16-2/17.  Since the consumer received full Medicaid for the</w:t>
      </w:r>
      <w:r w:rsidRPr="00AE7658">
        <w:rPr>
          <w:rFonts w:ascii="Arial" w:hAnsi="Arial" w:cs="Arial"/>
        </w:rPr>
        <w:t xml:space="preserve"> </w:t>
      </w:r>
      <w:r w:rsidR="00550647">
        <w:rPr>
          <w:rFonts w:ascii="Arial" w:hAnsi="Arial" w:cs="Arial"/>
        </w:rPr>
        <w:t>entire base period has</w:t>
      </w:r>
      <w:r w:rsidRPr="00AE7658">
        <w:rPr>
          <w:rFonts w:ascii="Arial" w:hAnsi="Arial" w:cs="Arial"/>
        </w:rPr>
        <w:t xml:space="preserve">, </w:t>
      </w:r>
      <w:r w:rsidR="00550647">
        <w:rPr>
          <w:rFonts w:ascii="Arial" w:hAnsi="Arial" w:cs="Arial"/>
        </w:rPr>
        <w:t xml:space="preserve">the </w:t>
      </w:r>
      <w:r w:rsidRPr="00AE7658">
        <w:rPr>
          <w:rFonts w:ascii="Arial" w:hAnsi="Arial" w:cs="Arial"/>
        </w:rPr>
        <w:t xml:space="preserve">worker would end date HCBS 2/28/17.  </w:t>
      </w:r>
      <w:r w:rsidR="00550647">
        <w:rPr>
          <w:rFonts w:ascii="Arial" w:hAnsi="Arial" w:cs="Arial"/>
        </w:rPr>
        <w:t xml:space="preserve">The </w:t>
      </w:r>
      <w:r w:rsidRPr="00AE7658">
        <w:rPr>
          <w:rFonts w:ascii="Arial" w:hAnsi="Arial" w:cs="Arial"/>
        </w:rPr>
        <w:t>RMT would be changed to Medical beginning 3/17 and a new base authorized for 3/17-8/17 (even though the consumer received full title XIX for March).</w:t>
      </w:r>
    </w:p>
    <w:p w14:paraId="39304D3F" w14:textId="77777777" w:rsidR="00AE7658" w:rsidRPr="00AE7658" w:rsidRDefault="00AE7658" w:rsidP="00AE7658">
      <w:pPr>
        <w:pStyle w:val="ListParagraph"/>
        <w:rPr>
          <w:rFonts w:ascii="Arial" w:hAnsi="Arial" w:cs="Arial"/>
        </w:rPr>
      </w:pPr>
    </w:p>
    <w:p w14:paraId="0D104CCC" w14:textId="56292FEC" w:rsidR="00C61669" w:rsidRDefault="00AE7658" w:rsidP="00AE7658">
      <w:pPr>
        <w:pStyle w:val="ListParagraph"/>
        <w:rPr>
          <w:rFonts w:ascii="Arial" w:hAnsi="Arial" w:cs="Arial"/>
        </w:rPr>
      </w:pPr>
      <w:r w:rsidRPr="00AE7658">
        <w:rPr>
          <w:rFonts w:ascii="Arial" w:hAnsi="Arial" w:cs="Arial"/>
        </w:rPr>
        <w:t xml:space="preserve">Example 3:  HCBS services ended in October 2016.  The MN base period would have been 11/16-4/17; however, the HCBS end date and base period start date are outside of the three month processing timeframe.  </w:t>
      </w:r>
      <w:r w:rsidR="002769BF">
        <w:rPr>
          <w:rFonts w:ascii="Arial" w:hAnsi="Arial" w:cs="Arial"/>
        </w:rPr>
        <w:t xml:space="preserve">The new base will start </w:t>
      </w:r>
      <w:r w:rsidR="00B62421">
        <w:rPr>
          <w:rFonts w:ascii="Arial" w:hAnsi="Arial" w:cs="Arial"/>
        </w:rPr>
        <w:t xml:space="preserve"> 05-2017.  </w:t>
      </w:r>
      <w:r w:rsidRPr="00AE7658">
        <w:rPr>
          <w:rFonts w:ascii="Arial" w:hAnsi="Arial" w:cs="Arial"/>
        </w:rPr>
        <w:t xml:space="preserve">  Therefore, HCBS will be end dated 4/30/17 and a MN base will be started with 5/17 when May becomes the come up month.  The worker will still end the HCBS in April and change the RMT to Medical effective 5/17.  A task will be set to run EDBC when May becomes available.</w:t>
      </w:r>
    </w:p>
    <w:p w14:paraId="455ED898" w14:textId="77777777" w:rsidR="00AE7658" w:rsidRDefault="00AE7658" w:rsidP="00AE7658">
      <w:pPr>
        <w:pStyle w:val="ListParagraph"/>
        <w:rPr>
          <w:rFonts w:ascii="Arial" w:hAnsi="Arial" w:cs="Arial"/>
        </w:rPr>
      </w:pPr>
    </w:p>
    <w:p w14:paraId="62A818AE" w14:textId="77777777" w:rsidR="00AE7658" w:rsidRDefault="00AE7658" w:rsidP="00AE7658">
      <w:pPr>
        <w:pStyle w:val="ListParagraph"/>
        <w:rPr>
          <w:rFonts w:ascii="Arial" w:hAnsi="Arial" w:cs="Arial"/>
        </w:rPr>
      </w:pPr>
      <w:r>
        <w:rPr>
          <w:rFonts w:ascii="Arial" w:hAnsi="Arial" w:cs="Arial"/>
        </w:rPr>
        <w:t>Example 4:  HCBS services ended in January 2017.  Since this is within the three month processing timeframe, HCBS would be terminated in January.  The RMT would be changed to Medical for February.  EDBC will be ran for Feb. through the come up month in order to establish the 2/17-7/17 MDN spenddown base period.</w:t>
      </w:r>
    </w:p>
    <w:p w14:paraId="05204CD3" w14:textId="77777777" w:rsidR="002769BF" w:rsidRDefault="002769BF" w:rsidP="00AE7658">
      <w:pPr>
        <w:pStyle w:val="ListParagraph"/>
        <w:rPr>
          <w:rFonts w:ascii="Arial" w:hAnsi="Arial" w:cs="Arial"/>
        </w:rPr>
      </w:pPr>
    </w:p>
    <w:p w14:paraId="432FF732" w14:textId="7766B2AD" w:rsidR="002769BF" w:rsidRDefault="002769BF" w:rsidP="00AE7658">
      <w:pPr>
        <w:pStyle w:val="ListParagraph"/>
        <w:rPr>
          <w:rFonts w:ascii="Arial" w:hAnsi="Arial" w:cs="Arial"/>
        </w:rPr>
      </w:pPr>
      <w:r>
        <w:rPr>
          <w:rFonts w:ascii="Arial" w:hAnsi="Arial" w:cs="Arial"/>
        </w:rPr>
        <w:t xml:space="preserve">Example 5:   HCBS ended in November.   The new base period will run 12/16-05/17.  Although the three month retro period would normally only allow the Adjusted date to go back 3 months (December), the Come Up month exception applies (the current come up month will not allow the termination at the end of the base period).  This allows the Adjusted End Date to extend back 4 months.   Therefore, HCBS end date is 11/30/16.   </w:t>
      </w:r>
    </w:p>
    <w:p w14:paraId="65C7C6C4" w14:textId="77777777" w:rsidR="00AE7658" w:rsidRDefault="00AE7658" w:rsidP="00AE7658">
      <w:pPr>
        <w:pStyle w:val="ListParagraph"/>
        <w:rPr>
          <w:rFonts w:ascii="Arial" w:hAnsi="Arial" w:cs="Arial"/>
        </w:rPr>
      </w:pPr>
    </w:p>
    <w:p w14:paraId="3C213B33" w14:textId="77777777" w:rsidR="00AE7658" w:rsidRPr="00AE7658" w:rsidRDefault="00AE7658" w:rsidP="00AE7658">
      <w:pPr>
        <w:pStyle w:val="ListParagraph"/>
        <w:numPr>
          <w:ilvl w:val="1"/>
          <w:numId w:val="2"/>
        </w:numPr>
        <w:rPr>
          <w:rFonts w:ascii="Arial" w:hAnsi="Arial" w:cs="Arial"/>
        </w:rPr>
      </w:pPr>
      <w:r w:rsidRPr="00AE7658">
        <w:rPr>
          <w:rFonts w:ascii="Arial" w:hAnsi="Arial" w:cs="Arial"/>
        </w:rPr>
        <w:t>Edit LTC Data page to enter HCBS end da</w:t>
      </w:r>
      <w:r>
        <w:rPr>
          <w:rFonts w:ascii="Arial" w:hAnsi="Arial" w:cs="Arial"/>
        </w:rPr>
        <w:t>te (based on step 8. a</w:t>
      </w:r>
      <w:r w:rsidRPr="00AE7658">
        <w:rPr>
          <w:rFonts w:ascii="Arial" w:hAnsi="Arial" w:cs="Arial"/>
        </w:rPr>
        <w:t>.)</w:t>
      </w:r>
    </w:p>
    <w:p w14:paraId="61E8DFE1" w14:textId="77777777" w:rsidR="00AE7658" w:rsidRPr="00AE7658" w:rsidRDefault="00AE7658" w:rsidP="00AE7658">
      <w:pPr>
        <w:pStyle w:val="ListParagraph"/>
        <w:numPr>
          <w:ilvl w:val="1"/>
          <w:numId w:val="2"/>
        </w:numPr>
        <w:rPr>
          <w:rFonts w:ascii="Arial" w:hAnsi="Arial" w:cs="Arial"/>
        </w:rPr>
      </w:pPr>
      <w:r w:rsidRPr="00AE7658">
        <w:rPr>
          <w:rFonts w:ascii="Arial" w:hAnsi="Arial" w:cs="Arial"/>
        </w:rPr>
        <w:t>Run EDBC for month of HCBS termination.</w:t>
      </w:r>
    </w:p>
    <w:p w14:paraId="3DE19819" w14:textId="77777777" w:rsidR="00AE7658" w:rsidRPr="00AE7658" w:rsidRDefault="00AE7658" w:rsidP="00AE7658">
      <w:pPr>
        <w:pStyle w:val="ListParagraph"/>
        <w:numPr>
          <w:ilvl w:val="1"/>
          <w:numId w:val="2"/>
        </w:numPr>
        <w:rPr>
          <w:rFonts w:ascii="Arial" w:hAnsi="Arial" w:cs="Arial"/>
        </w:rPr>
      </w:pPr>
      <w:r w:rsidRPr="00AE7658">
        <w:rPr>
          <w:rFonts w:ascii="Arial" w:hAnsi="Arial" w:cs="Arial"/>
        </w:rPr>
        <w:t>Change RMT to Medical effective the month following month of HCBS termination.</w:t>
      </w:r>
    </w:p>
    <w:p w14:paraId="1294DD5D" w14:textId="05D2A4D3" w:rsidR="00AE7658" w:rsidRPr="00AE7658" w:rsidRDefault="00AE7658" w:rsidP="00AE7658">
      <w:pPr>
        <w:pStyle w:val="ListParagraph"/>
        <w:numPr>
          <w:ilvl w:val="1"/>
          <w:numId w:val="2"/>
        </w:numPr>
        <w:rPr>
          <w:rFonts w:ascii="Arial" w:hAnsi="Arial" w:cs="Arial"/>
        </w:rPr>
      </w:pPr>
      <w:r w:rsidRPr="00AE7658">
        <w:rPr>
          <w:rFonts w:ascii="Arial" w:hAnsi="Arial" w:cs="Arial"/>
        </w:rPr>
        <w:t>Run EDBC</w:t>
      </w:r>
      <w:r w:rsidR="009C2856">
        <w:rPr>
          <w:rFonts w:ascii="Arial" w:hAnsi="Arial" w:cs="Arial"/>
        </w:rPr>
        <w:t>,</w:t>
      </w:r>
      <w:r w:rsidRPr="00AE7658">
        <w:rPr>
          <w:rFonts w:ascii="Arial" w:hAnsi="Arial" w:cs="Arial"/>
        </w:rPr>
        <w:t xml:space="preserve"> for month of </w:t>
      </w:r>
      <w:r w:rsidR="009C2856">
        <w:rPr>
          <w:rFonts w:ascii="Arial" w:hAnsi="Arial" w:cs="Arial"/>
        </w:rPr>
        <w:t xml:space="preserve">the </w:t>
      </w:r>
      <w:r w:rsidRPr="00AE7658">
        <w:rPr>
          <w:rFonts w:ascii="Arial" w:hAnsi="Arial" w:cs="Arial"/>
        </w:rPr>
        <w:t>change</w:t>
      </w:r>
      <w:r w:rsidR="009C2856">
        <w:rPr>
          <w:rFonts w:ascii="Arial" w:hAnsi="Arial" w:cs="Arial"/>
        </w:rPr>
        <w:t>,</w:t>
      </w:r>
      <w:r>
        <w:rPr>
          <w:rFonts w:ascii="Arial" w:hAnsi="Arial" w:cs="Arial"/>
        </w:rPr>
        <w:t xml:space="preserve"> through the come up </w:t>
      </w:r>
      <w:r w:rsidR="009C2856">
        <w:rPr>
          <w:rFonts w:ascii="Arial" w:hAnsi="Arial" w:cs="Arial"/>
        </w:rPr>
        <w:t>month</w:t>
      </w:r>
      <w:r w:rsidRPr="00AE7658">
        <w:rPr>
          <w:rFonts w:ascii="Arial" w:hAnsi="Arial" w:cs="Arial"/>
        </w:rPr>
        <w:t xml:space="preserve"> to set the six month MDN base period.</w:t>
      </w:r>
    </w:p>
    <w:p w14:paraId="73FCE9EF" w14:textId="77777777" w:rsidR="00AE7658" w:rsidRPr="00AE7658" w:rsidRDefault="00AE7658" w:rsidP="00AE7658">
      <w:pPr>
        <w:pStyle w:val="ListParagraph"/>
        <w:numPr>
          <w:ilvl w:val="1"/>
          <w:numId w:val="2"/>
        </w:numPr>
        <w:rPr>
          <w:rFonts w:ascii="Arial" w:hAnsi="Arial" w:cs="Arial"/>
        </w:rPr>
      </w:pPr>
      <w:r w:rsidRPr="00AE7658">
        <w:rPr>
          <w:rFonts w:ascii="Arial" w:hAnsi="Arial" w:cs="Arial"/>
        </w:rPr>
        <w:t>Send NOA.</w:t>
      </w:r>
    </w:p>
    <w:p w14:paraId="48A77C05" w14:textId="2514A820" w:rsidR="00854ED3" w:rsidRDefault="00897B08" w:rsidP="00AE7658">
      <w:pPr>
        <w:pStyle w:val="ListParagraph"/>
        <w:numPr>
          <w:ilvl w:val="1"/>
          <w:numId w:val="2"/>
        </w:numPr>
        <w:rPr>
          <w:rFonts w:ascii="Arial" w:hAnsi="Arial" w:cs="Arial"/>
        </w:rPr>
      </w:pPr>
      <w:r>
        <w:rPr>
          <w:rFonts w:ascii="Arial" w:hAnsi="Arial" w:cs="Arial"/>
        </w:rPr>
        <w:t>Journal case.</w:t>
      </w:r>
    </w:p>
    <w:p w14:paraId="59D6EB7B" w14:textId="6DBC0DEA" w:rsidR="00897B08" w:rsidRPr="00897B08" w:rsidRDefault="00897B08" w:rsidP="00897B08">
      <w:pPr>
        <w:pStyle w:val="ListParagraph"/>
        <w:numPr>
          <w:ilvl w:val="1"/>
          <w:numId w:val="2"/>
        </w:numPr>
        <w:rPr>
          <w:rFonts w:ascii="Arial" w:hAnsi="Arial" w:cs="Arial"/>
        </w:rPr>
      </w:pPr>
      <w:r w:rsidRPr="00897B08">
        <w:rPr>
          <w:rFonts w:ascii="Arial" w:hAnsi="Arial" w:cs="Arial"/>
        </w:rPr>
        <w:t xml:space="preserve">Send an ES-3161 to the MCO to notify them of HCBS being ended in KEES.     </w:t>
      </w:r>
    </w:p>
    <w:p w14:paraId="5C4DB1F1" w14:textId="77777777" w:rsidR="00854ED3" w:rsidRDefault="00854ED3" w:rsidP="00854ED3">
      <w:pPr>
        <w:pStyle w:val="ListParagraph"/>
        <w:rPr>
          <w:rFonts w:ascii="Arial" w:hAnsi="Arial" w:cs="Arial"/>
        </w:rPr>
      </w:pPr>
    </w:p>
    <w:p w14:paraId="2BB05A7F" w14:textId="77777777" w:rsidR="00854ED3" w:rsidRDefault="00854ED3" w:rsidP="00854ED3">
      <w:pPr>
        <w:pStyle w:val="ListParagraph"/>
        <w:numPr>
          <w:ilvl w:val="0"/>
          <w:numId w:val="2"/>
        </w:numPr>
        <w:rPr>
          <w:rFonts w:ascii="Arial" w:hAnsi="Arial" w:cs="Arial"/>
        </w:rPr>
      </w:pPr>
      <w:r>
        <w:rPr>
          <w:rFonts w:ascii="Arial" w:hAnsi="Arial" w:cs="Arial"/>
          <w:b/>
        </w:rPr>
        <w:t xml:space="preserve">HCBS Terminates, No Eligibility </w:t>
      </w:r>
      <w:r w:rsidR="00AE7658" w:rsidRPr="00854ED3">
        <w:rPr>
          <w:rFonts w:ascii="Arial" w:hAnsi="Arial" w:cs="Arial"/>
        </w:rPr>
        <w:t xml:space="preserve"> </w:t>
      </w:r>
    </w:p>
    <w:p w14:paraId="6181626F" w14:textId="77777777" w:rsidR="00B62421" w:rsidRDefault="00B62421" w:rsidP="00854ED3">
      <w:pPr>
        <w:pStyle w:val="ListParagraph"/>
        <w:numPr>
          <w:ilvl w:val="1"/>
          <w:numId w:val="2"/>
        </w:numPr>
        <w:rPr>
          <w:rFonts w:ascii="Arial" w:hAnsi="Arial" w:cs="Arial"/>
        </w:rPr>
      </w:pPr>
      <w:r>
        <w:rPr>
          <w:rFonts w:ascii="Arial" w:hAnsi="Arial" w:cs="Arial"/>
        </w:rPr>
        <w:t>If an Adjusted HCBS End date is required, e</w:t>
      </w:r>
      <w:r w:rsidR="00854ED3" w:rsidRPr="00854ED3">
        <w:rPr>
          <w:rFonts w:ascii="Arial" w:hAnsi="Arial" w:cs="Arial"/>
        </w:rPr>
        <w:t xml:space="preserve">nter the date case is processed as the HCBS termination date on the LTC Data Detail page. </w:t>
      </w:r>
    </w:p>
    <w:p w14:paraId="3039A0EE" w14:textId="251B5CAF" w:rsidR="00B62421" w:rsidRPr="00B62421" w:rsidRDefault="00B62421" w:rsidP="00B62421">
      <w:pPr>
        <w:pStyle w:val="ListParagraph"/>
        <w:numPr>
          <w:ilvl w:val="1"/>
          <w:numId w:val="2"/>
        </w:numPr>
        <w:rPr>
          <w:rFonts w:ascii="Arial" w:hAnsi="Arial" w:cs="Arial"/>
        </w:rPr>
      </w:pPr>
      <w:r w:rsidRPr="00B62421">
        <w:rPr>
          <w:rFonts w:ascii="Arial" w:hAnsi="Arial" w:cs="Arial"/>
        </w:rPr>
        <w:t xml:space="preserve">Otherwise, enter the date the services actually terminated.  </w:t>
      </w:r>
    </w:p>
    <w:p w14:paraId="278C7BDA" w14:textId="67EC5D3F" w:rsidR="00854ED3" w:rsidRPr="00854ED3" w:rsidRDefault="00B62421" w:rsidP="00B62421">
      <w:pPr>
        <w:pStyle w:val="ListParagraph"/>
        <w:numPr>
          <w:ilvl w:val="1"/>
          <w:numId w:val="2"/>
        </w:numPr>
        <w:rPr>
          <w:rFonts w:ascii="Arial" w:hAnsi="Arial" w:cs="Arial"/>
        </w:rPr>
      </w:pPr>
      <w:r w:rsidRPr="00B62421">
        <w:rPr>
          <w:rFonts w:ascii="Arial" w:hAnsi="Arial" w:cs="Arial"/>
        </w:rPr>
        <w:t xml:space="preserve">For the month of HCBS change, do not change the RMT-Use LTC </w:t>
      </w:r>
    </w:p>
    <w:p w14:paraId="53781922" w14:textId="77777777" w:rsidR="00854ED3" w:rsidRPr="00854ED3" w:rsidRDefault="00854ED3" w:rsidP="00854ED3">
      <w:pPr>
        <w:pStyle w:val="ListParagraph"/>
        <w:numPr>
          <w:ilvl w:val="1"/>
          <w:numId w:val="2"/>
        </w:numPr>
        <w:rPr>
          <w:rFonts w:ascii="Arial" w:hAnsi="Arial" w:cs="Arial"/>
        </w:rPr>
      </w:pPr>
      <w:r w:rsidRPr="00854ED3">
        <w:rPr>
          <w:rFonts w:ascii="Arial" w:hAnsi="Arial" w:cs="Arial"/>
        </w:rPr>
        <w:t>Run EDBC for month of HCBS termination.</w:t>
      </w:r>
    </w:p>
    <w:p w14:paraId="41691D5F" w14:textId="3F07D656" w:rsidR="00854ED3" w:rsidRPr="00854ED3" w:rsidRDefault="00854ED3" w:rsidP="00854ED3">
      <w:pPr>
        <w:pStyle w:val="ListParagraph"/>
        <w:numPr>
          <w:ilvl w:val="1"/>
          <w:numId w:val="2"/>
        </w:numPr>
        <w:rPr>
          <w:rFonts w:ascii="Arial" w:hAnsi="Arial" w:cs="Arial"/>
        </w:rPr>
      </w:pPr>
      <w:r w:rsidRPr="00854ED3">
        <w:rPr>
          <w:rFonts w:ascii="Arial" w:hAnsi="Arial" w:cs="Arial"/>
        </w:rPr>
        <w:t>Change RMT to M</w:t>
      </w:r>
      <w:r w:rsidR="00B62421">
        <w:rPr>
          <w:rFonts w:ascii="Arial" w:hAnsi="Arial" w:cs="Arial"/>
        </w:rPr>
        <w:t>SP e</w:t>
      </w:r>
      <w:r w:rsidRPr="00854ED3">
        <w:rPr>
          <w:rFonts w:ascii="Arial" w:hAnsi="Arial" w:cs="Arial"/>
        </w:rPr>
        <w:t>ffective the month following month of HCBS termination.</w:t>
      </w:r>
    </w:p>
    <w:p w14:paraId="78988E30" w14:textId="77777777" w:rsidR="00854ED3" w:rsidRDefault="00854ED3" w:rsidP="00854ED3">
      <w:pPr>
        <w:pStyle w:val="ListParagraph"/>
        <w:numPr>
          <w:ilvl w:val="1"/>
          <w:numId w:val="2"/>
        </w:numPr>
        <w:rPr>
          <w:rFonts w:ascii="Arial" w:hAnsi="Arial" w:cs="Arial"/>
        </w:rPr>
      </w:pPr>
      <w:r>
        <w:rPr>
          <w:rFonts w:ascii="Arial" w:hAnsi="Arial" w:cs="Arial"/>
        </w:rPr>
        <w:t>Assure that Medical Condition page is correctly coded.  Consumer should not have an Active or Presumptive record.  If they do, this step does not apply; one of the other steps in this job aid should be followed.</w:t>
      </w:r>
    </w:p>
    <w:p w14:paraId="0F93CEFC" w14:textId="77777777" w:rsidR="00854ED3" w:rsidRDefault="00854ED3" w:rsidP="00854ED3">
      <w:pPr>
        <w:pStyle w:val="ListParagraph"/>
        <w:numPr>
          <w:ilvl w:val="1"/>
          <w:numId w:val="2"/>
        </w:numPr>
        <w:rPr>
          <w:rFonts w:ascii="Arial" w:hAnsi="Arial" w:cs="Arial"/>
        </w:rPr>
      </w:pPr>
      <w:r>
        <w:rPr>
          <w:rFonts w:ascii="Arial" w:hAnsi="Arial" w:cs="Arial"/>
        </w:rPr>
        <w:t>Run EDBC for the month following HCBS termination to discontinue the case.</w:t>
      </w:r>
    </w:p>
    <w:p w14:paraId="347863A7" w14:textId="77777777" w:rsidR="00854ED3" w:rsidRDefault="00854ED3" w:rsidP="00854ED3">
      <w:pPr>
        <w:pStyle w:val="ListParagraph"/>
        <w:numPr>
          <w:ilvl w:val="1"/>
          <w:numId w:val="2"/>
        </w:numPr>
        <w:rPr>
          <w:rFonts w:ascii="Arial" w:hAnsi="Arial" w:cs="Arial"/>
        </w:rPr>
      </w:pPr>
      <w:r>
        <w:rPr>
          <w:rFonts w:ascii="Arial" w:hAnsi="Arial" w:cs="Arial"/>
        </w:rPr>
        <w:t>Send appropriate NOA.</w:t>
      </w:r>
    </w:p>
    <w:p w14:paraId="0993C9CC" w14:textId="77777777" w:rsidR="00AE7658" w:rsidRDefault="00854ED3" w:rsidP="00854ED3">
      <w:pPr>
        <w:pStyle w:val="ListParagraph"/>
        <w:numPr>
          <w:ilvl w:val="1"/>
          <w:numId w:val="2"/>
        </w:numPr>
        <w:rPr>
          <w:rFonts w:ascii="Arial" w:hAnsi="Arial" w:cs="Arial"/>
        </w:rPr>
      </w:pPr>
      <w:r>
        <w:rPr>
          <w:rFonts w:ascii="Arial" w:hAnsi="Arial" w:cs="Arial"/>
        </w:rPr>
        <w:t>Journal case.</w:t>
      </w:r>
      <w:r w:rsidR="00AE7658" w:rsidRPr="00854ED3">
        <w:rPr>
          <w:rFonts w:ascii="Arial" w:hAnsi="Arial" w:cs="Arial"/>
        </w:rPr>
        <w:t xml:space="preserve">     </w:t>
      </w:r>
    </w:p>
    <w:p w14:paraId="5EA87E7B" w14:textId="3476AD8C" w:rsidR="00897B08" w:rsidRPr="00897B08" w:rsidRDefault="00897B08" w:rsidP="00897B08">
      <w:pPr>
        <w:pStyle w:val="ListParagraph"/>
        <w:numPr>
          <w:ilvl w:val="1"/>
          <w:numId w:val="2"/>
        </w:numPr>
        <w:rPr>
          <w:rFonts w:ascii="Arial" w:hAnsi="Arial" w:cs="Arial"/>
        </w:rPr>
      </w:pPr>
      <w:r w:rsidRPr="00897B08">
        <w:rPr>
          <w:rFonts w:ascii="Arial" w:hAnsi="Arial" w:cs="Arial"/>
        </w:rPr>
        <w:t xml:space="preserve">Send an ES-3161 to the MCO to notify them of HCBS being ended in KEES.     </w:t>
      </w:r>
    </w:p>
    <w:p w14:paraId="05B15F92" w14:textId="77777777" w:rsidR="00AE7658" w:rsidRPr="00AE7658" w:rsidRDefault="00AE7658" w:rsidP="00AE7658">
      <w:pPr>
        <w:pStyle w:val="ListParagraph"/>
        <w:rPr>
          <w:rFonts w:ascii="Arial" w:hAnsi="Arial" w:cs="Arial"/>
        </w:rPr>
      </w:pPr>
    </w:p>
    <w:p w14:paraId="00AC09F5" w14:textId="77777777" w:rsidR="00C61669" w:rsidRPr="00C61669" w:rsidRDefault="00C61669" w:rsidP="00C61669">
      <w:pPr>
        <w:ind w:left="360"/>
        <w:rPr>
          <w:rFonts w:ascii="Arial" w:hAnsi="Arial" w:cs="Arial"/>
        </w:rPr>
      </w:pPr>
    </w:p>
    <w:p w14:paraId="6306AC08" w14:textId="77777777" w:rsidR="00C61669" w:rsidRPr="00C61669" w:rsidRDefault="00C61669" w:rsidP="00C61669">
      <w:pPr>
        <w:rPr>
          <w:rFonts w:ascii="Arial" w:hAnsi="Arial" w:cs="Arial"/>
        </w:rPr>
      </w:pPr>
    </w:p>
    <w:p w14:paraId="1202994F" w14:textId="77777777" w:rsidR="007F1646" w:rsidRPr="007F1646" w:rsidRDefault="007F1646" w:rsidP="007F1646">
      <w:pPr>
        <w:pStyle w:val="ListParagraph"/>
        <w:ind w:left="360"/>
        <w:rPr>
          <w:rFonts w:ascii="Arial" w:hAnsi="Arial" w:cs="Arial"/>
        </w:rPr>
      </w:pPr>
    </w:p>
    <w:p w14:paraId="08C027F2" w14:textId="77777777" w:rsidR="001277E1" w:rsidRPr="001277E1" w:rsidRDefault="001277E1">
      <w:pPr>
        <w:rPr>
          <w:rFonts w:ascii="Arial" w:hAnsi="Arial" w:cs="Arial"/>
        </w:rPr>
      </w:pPr>
    </w:p>
    <w:sectPr w:rsidR="001277E1" w:rsidRPr="001277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B7CF1" w14:textId="77777777" w:rsidR="00362BD1" w:rsidRDefault="00362BD1" w:rsidP="001277E1">
      <w:pPr>
        <w:spacing w:after="0" w:line="240" w:lineRule="auto"/>
      </w:pPr>
      <w:r>
        <w:separator/>
      </w:r>
    </w:p>
  </w:endnote>
  <w:endnote w:type="continuationSeparator" w:id="0">
    <w:p w14:paraId="2D4C33A2" w14:textId="77777777" w:rsidR="00362BD1" w:rsidRDefault="00362BD1" w:rsidP="0012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8675"/>
      <w:docPartObj>
        <w:docPartGallery w:val="Page Numbers (Bottom of Page)"/>
        <w:docPartUnique/>
      </w:docPartObj>
    </w:sdtPr>
    <w:sdtEndPr>
      <w:rPr>
        <w:noProof/>
      </w:rPr>
    </w:sdtEndPr>
    <w:sdtContent>
      <w:p w14:paraId="1D04A18D" w14:textId="4FE76080" w:rsidR="00245DDC" w:rsidRDefault="00245DDC">
        <w:pPr>
          <w:pStyle w:val="Footer"/>
          <w:jc w:val="center"/>
        </w:pPr>
        <w:r>
          <w:fldChar w:fldCharType="begin"/>
        </w:r>
        <w:r>
          <w:instrText xml:space="preserve"> PAGE   \* MERGEFORMAT </w:instrText>
        </w:r>
        <w:r>
          <w:fldChar w:fldCharType="separate"/>
        </w:r>
        <w:r w:rsidR="00A43530">
          <w:rPr>
            <w:noProof/>
          </w:rPr>
          <w:t>1</w:t>
        </w:r>
        <w:r>
          <w:rPr>
            <w:noProof/>
          </w:rPr>
          <w:fldChar w:fldCharType="end"/>
        </w:r>
      </w:p>
    </w:sdtContent>
  </w:sdt>
  <w:p w14:paraId="6F5D450A" w14:textId="77777777" w:rsidR="009738C2" w:rsidRDefault="00973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0A983" w14:textId="77777777" w:rsidR="00362BD1" w:rsidRDefault="00362BD1" w:rsidP="001277E1">
      <w:pPr>
        <w:spacing w:after="0" w:line="240" w:lineRule="auto"/>
      </w:pPr>
      <w:r>
        <w:separator/>
      </w:r>
    </w:p>
  </w:footnote>
  <w:footnote w:type="continuationSeparator" w:id="0">
    <w:p w14:paraId="0510B6E4" w14:textId="77777777" w:rsidR="00362BD1" w:rsidRDefault="00362BD1" w:rsidP="00127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7936"/>
    <w:multiLevelType w:val="multilevel"/>
    <w:tmpl w:val="940ACA5A"/>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 w15:restartNumberingAfterBreak="0">
    <w:nsid w:val="23291808"/>
    <w:multiLevelType w:val="hybridMultilevel"/>
    <w:tmpl w:val="46524CD2"/>
    <w:lvl w:ilvl="0" w:tplc="81DAE83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116D2"/>
    <w:multiLevelType w:val="multilevel"/>
    <w:tmpl w:val="34700F6E"/>
    <w:lvl w:ilvl="0">
      <w:start w:val="1"/>
      <w:numFmt w:val="decimal"/>
      <w:lvlText w:val="%1)"/>
      <w:lvlJc w:val="left"/>
      <w:pPr>
        <w:ind w:left="360" w:hanging="360"/>
      </w:pPr>
      <w:rPr>
        <w:rFonts w:ascii="Arial" w:hAnsi="Arial" w:cs="Aria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A3111E"/>
    <w:multiLevelType w:val="hybridMultilevel"/>
    <w:tmpl w:val="CBD423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6467E4F"/>
    <w:multiLevelType w:val="multilevel"/>
    <w:tmpl w:val="19DC637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5B8959E7"/>
    <w:multiLevelType w:val="hybridMultilevel"/>
    <w:tmpl w:val="5DA05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E6633"/>
    <w:multiLevelType w:val="hybridMultilevel"/>
    <w:tmpl w:val="467C95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67991E50"/>
    <w:multiLevelType w:val="hybridMultilevel"/>
    <w:tmpl w:val="59A6A5E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E1"/>
    <w:rsid w:val="00031648"/>
    <w:rsid w:val="0008317F"/>
    <w:rsid w:val="000944B0"/>
    <w:rsid w:val="000A7183"/>
    <w:rsid w:val="001277E1"/>
    <w:rsid w:val="001420E7"/>
    <w:rsid w:val="001A5ECC"/>
    <w:rsid w:val="00235C68"/>
    <w:rsid w:val="00245DDC"/>
    <w:rsid w:val="0025259D"/>
    <w:rsid w:val="00264F8E"/>
    <w:rsid w:val="002769BF"/>
    <w:rsid w:val="00292CB3"/>
    <w:rsid w:val="002A0871"/>
    <w:rsid w:val="002A7F58"/>
    <w:rsid w:val="003578F4"/>
    <w:rsid w:val="00362BD1"/>
    <w:rsid w:val="0037032E"/>
    <w:rsid w:val="00382712"/>
    <w:rsid w:val="003B0320"/>
    <w:rsid w:val="00437ABB"/>
    <w:rsid w:val="00444A73"/>
    <w:rsid w:val="00540130"/>
    <w:rsid w:val="00550647"/>
    <w:rsid w:val="00566425"/>
    <w:rsid w:val="005A2F1B"/>
    <w:rsid w:val="005C1043"/>
    <w:rsid w:val="00613B18"/>
    <w:rsid w:val="006345CC"/>
    <w:rsid w:val="006A21EB"/>
    <w:rsid w:val="0073324F"/>
    <w:rsid w:val="00744C72"/>
    <w:rsid w:val="007F1646"/>
    <w:rsid w:val="00834422"/>
    <w:rsid w:val="00854ED3"/>
    <w:rsid w:val="00895D46"/>
    <w:rsid w:val="00897B08"/>
    <w:rsid w:val="008B4A0F"/>
    <w:rsid w:val="009738C2"/>
    <w:rsid w:val="00997E85"/>
    <w:rsid w:val="009C2856"/>
    <w:rsid w:val="00A43530"/>
    <w:rsid w:val="00AE7658"/>
    <w:rsid w:val="00B012C0"/>
    <w:rsid w:val="00B125B2"/>
    <w:rsid w:val="00B62421"/>
    <w:rsid w:val="00B77519"/>
    <w:rsid w:val="00C61669"/>
    <w:rsid w:val="00C714C8"/>
    <w:rsid w:val="00CF4090"/>
    <w:rsid w:val="00D26DD1"/>
    <w:rsid w:val="00D408F3"/>
    <w:rsid w:val="00D72CFF"/>
    <w:rsid w:val="00DB6035"/>
    <w:rsid w:val="00DC0C16"/>
    <w:rsid w:val="00DE2DE1"/>
    <w:rsid w:val="00DF4188"/>
    <w:rsid w:val="00EB0F98"/>
    <w:rsid w:val="00F31FD1"/>
    <w:rsid w:val="00F4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93FC9"/>
  <w15:docId w15:val="{46656714-A3F9-400C-B7A8-FE79A575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A7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44A7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4A7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44A7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44A7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4A7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E1"/>
  </w:style>
  <w:style w:type="paragraph" w:styleId="Footer">
    <w:name w:val="footer"/>
    <w:basedOn w:val="Normal"/>
    <w:link w:val="FooterChar"/>
    <w:uiPriority w:val="99"/>
    <w:unhideWhenUsed/>
    <w:rsid w:val="0012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E1"/>
  </w:style>
  <w:style w:type="character" w:customStyle="1" w:styleId="Heading1Char">
    <w:name w:val="Heading 1 Char"/>
    <w:basedOn w:val="DefaultParagraphFont"/>
    <w:link w:val="Heading1"/>
    <w:uiPriority w:val="9"/>
    <w:rsid w:val="00444A73"/>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444A7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44A7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44A7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44A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A7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44A73"/>
    <w:pPr>
      <w:ind w:left="720"/>
      <w:contextualSpacing/>
    </w:pPr>
  </w:style>
  <w:style w:type="character" w:styleId="CommentReference">
    <w:name w:val="annotation reference"/>
    <w:basedOn w:val="DefaultParagraphFont"/>
    <w:uiPriority w:val="99"/>
    <w:semiHidden/>
    <w:unhideWhenUsed/>
    <w:rsid w:val="00B77519"/>
    <w:rPr>
      <w:sz w:val="16"/>
      <w:szCs w:val="16"/>
    </w:rPr>
  </w:style>
  <w:style w:type="paragraph" w:styleId="CommentText">
    <w:name w:val="annotation text"/>
    <w:basedOn w:val="Normal"/>
    <w:link w:val="CommentTextChar"/>
    <w:uiPriority w:val="99"/>
    <w:semiHidden/>
    <w:unhideWhenUsed/>
    <w:rsid w:val="00B77519"/>
    <w:pPr>
      <w:spacing w:line="240" w:lineRule="auto"/>
    </w:pPr>
    <w:rPr>
      <w:sz w:val="20"/>
      <w:szCs w:val="20"/>
    </w:rPr>
  </w:style>
  <w:style w:type="character" w:customStyle="1" w:styleId="CommentTextChar">
    <w:name w:val="Comment Text Char"/>
    <w:basedOn w:val="DefaultParagraphFont"/>
    <w:link w:val="CommentText"/>
    <w:uiPriority w:val="99"/>
    <w:semiHidden/>
    <w:rsid w:val="00B77519"/>
    <w:rPr>
      <w:sz w:val="20"/>
      <w:szCs w:val="20"/>
    </w:rPr>
  </w:style>
  <w:style w:type="paragraph" w:styleId="CommentSubject">
    <w:name w:val="annotation subject"/>
    <w:basedOn w:val="CommentText"/>
    <w:next w:val="CommentText"/>
    <w:link w:val="CommentSubjectChar"/>
    <w:uiPriority w:val="99"/>
    <w:semiHidden/>
    <w:unhideWhenUsed/>
    <w:rsid w:val="00B77519"/>
    <w:rPr>
      <w:b/>
      <w:bCs/>
    </w:rPr>
  </w:style>
  <w:style w:type="character" w:customStyle="1" w:styleId="CommentSubjectChar">
    <w:name w:val="Comment Subject Char"/>
    <w:basedOn w:val="CommentTextChar"/>
    <w:link w:val="CommentSubject"/>
    <w:uiPriority w:val="99"/>
    <w:semiHidden/>
    <w:rsid w:val="00B77519"/>
    <w:rPr>
      <w:b/>
      <w:bCs/>
      <w:sz w:val="20"/>
      <w:szCs w:val="20"/>
    </w:rPr>
  </w:style>
  <w:style w:type="paragraph" w:styleId="BalloonText">
    <w:name w:val="Balloon Text"/>
    <w:basedOn w:val="Normal"/>
    <w:link w:val="BalloonTextChar"/>
    <w:uiPriority w:val="99"/>
    <w:semiHidden/>
    <w:unhideWhenUsed/>
    <w:rsid w:val="00B77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13475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kdhe</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Estes, Rod</dc:creator>
  <cp:lastModifiedBy>Miller, Cynthany [KHPA]</cp:lastModifiedBy>
  <cp:revision>2</cp:revision>
  <cp:lastPrinted>2017-03-16T13:02:00Z</cp:lastPrinted>
  <dcterms:created xsi:type="dcterms:W3CDTF">2017-04-06T21:34:00Z</dcterms:created>
  <dcterms:modified xsi:type="dcterms:W3CDTF">2017-04-06T21:34:00Z</dcterms:modified>
</cp:coreProperties>
</file>